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F7" w:rsidRPr="00185816" w:rsidRDefault="00005FF7" w:rsidP="00005FF7">
      <w:pPr>
        <w:pStyle w:val="Heading1"/>
        <w:rPr>
          <w:rFonts w:asciiTheme="minorHAnsi" w:hAnsiTheme="minorHAnsi"/>
          <w:sz w:val="22"/>
          <w:szCs w:val="22"/>
        </w:rPr>
      </w:pPr>
      <w:r w:rsidRPr="00185816">
        <w:rPr>
          <w:rFonts w:asciiTheme="minorHAnsi" w:hAnsiTheme="minorHAnsi"/>
          <w:sz w:val="22"/>
          <w:szCs w:val="22"/>
        </w:rPr>
        <w:t>Teacher: Mr. S. Wilson</w:t>
      </w:r>
      <w:r w:rsidRPr="00185816">
        <w:rPr>
          <w:rFonts w:asciiTheme="minorHAnsi" w:hAnsiTheme="minorHAnsi"/>
          <w:sz w:val="22"/>
          <w:szCs w:val="22"/>
        </w:rPr>
        <w:tab/>
      </w:r>
      <w:r w:rsidRPr="00185816">
        <w:rPr>
          <w:rFonts w:asciiTheme="minorHAnsi" w:hAnsiTheme="minorHAnsi"/>
          <w:sz w:val="22"/>
          <w:szCs w:val="22"/>
        </w:rPr>
        <w:tab/>
      </w:r>
      <w:r w:rsidRPr="00185816">
        <w:rPr>
          <w:rFonts w:asciiTheme="minorHAnsi" w:hAnsiTheme="minorHAnsi"/>
          <w:sz w:val="22"/>
          <w:szCs w:val="22"/>
        </w:rPr>
        <w:tab/>
      </w:r>
      <w:r w:rsidRPr="00185816">
        <w:rPr>
          <w:rFonts w:asciiTheme="minorHAnsi" w:hAnsiTheme="minorHAnsi"/>
          <w:sz w:val="22"/>
          <w:szCs w:val="22"/>
        </w:rPr>
        <w:tab/>
        <w:t xml:space="preserve">         </w:t>
      </w:r>
      <w:r w:rsidR="005E3E0E">
        <w:rPr>
          <w:rFonts w:asciiTheme="minorHAnsi" w:hAnsiTheme="minorHAnsi"/>
          <w:sz w:val="22"/>
          <w:szCs w:val="22"/>
        </w:rPr>
        <w:t>February</w:t>
      </w:r>
      <w:r w:rsidRPr="00185816">
        <w:rPr>
          <w:rFonts w:asciiTheme="minorHAnsi" w:hAnsiTheme="minorHAnsi"/>
          <w:sz w:val="22"/>
          <w:szCs w:val="22"/>
        </w:rPr>
        <w:t xml:space="preserve"> 201</w:t>
      </w:r>
      <w:r w:rsidR="0013548D">
        <w:rPr>
          <w:rFonts w:asciiTheme="minorHAnsi" w:hAnsiTheme="minorHAnsi"/>
          <w:sz w:val="22"/>
          <w:szCs w:val="22"/>
        </w:rPr>
        <w:t>5</w:t>
      </w:r>
      <w:r w:rsidRPr="00185816">
        <w:rPr>
          <w:rFonts w:asciiTheme="minorHAnsi" w:hAnsiTheme="minorHAnsi"/>
          <w:sz w:val="22"/>
          <w:szCs w:val="22"/>
        </w:rPr>
        <w:t xml:space="preserve"> –</w:t>
      </w:r>
      <w:r w:rsidR="005E3E0E">
        <w:rPr>
          <w:rFonts w:asciiTheme="minorHAnsi" w:hAnsiTheme="minorHAnsi"/>
          <w:sz w:val="22"/>
          <w:szCs w:val="22"/>
        </w:rPr>
        <w:t>June</w:t>
      </w:r>
      <w:r w:rsidRPr="00185816">
        <w:rPr>
          <w:rFonts w:asciiTheme="minorHAnsi" w:hAnsiTheme="minorHAnsi"/>
          <w:sz w:val="22"/>
          <w:szCs w:val="22"/>
        </w:rPr>
        <w:t xml:space="preserve"> 201</w:t>
      </w:r>
      <w:r w:rsidR="0013548D">
        <w:rPr>
          <w:rFonts w:asciiTheme="minorHAnsi" w:hAnsiTheme="minorHAnsi"/>
          <w:sz w:val="22"/>
          <w:szCs w:val="22"/>
        </w:rPr>
        <w:t>5</w:t>
      </w:r>
    </w:p>
    <w:p w:rsidR="00005FF7" w:rsidRPr="00185816" w:rsidRDefault="00005FF7" w:rsidP="00005FF7">
      <w:pPr>
        <w:rPr>
          <w:rFonts w:asciiTheme="minorHAnsi" w:hAnsiTheme="minorHAnsi"/>
          <w:b/>
          <w:bCs/>
          <w:sz w:val="22"/>
          <w:szCs w:val="22"/>
        </w:rPr>
      </w:pPr>
    </w:p>
    <w:p w:rsidR="00005FF7" w:rsidRPr="00185816" w:rsidRDefault="005E3E0E" w:rsidP="00005FF7">
      <w:pPr>
        <w:rPr>
          <w:rFonts w:asciiTheme="minorHAnsi" w:hAnsiTheme="minorHAnsi"/>
          <w:b/>
          <w:bCs/>
          <w:sz w:val="22"/>
          <w:szCs w:val="22"/>
        </w:rPr>
      </w:pPr>
      <w:r>
        <w:rPr>
          <w:rFonts w:asciiTheme="minorHAnsi" w:hAnsiTheme="minorHAnsi"/>
          <w:b/>
          <w:bCs/>
          <w:sz w:val="22"/>
          <w:szCs w:val="22"/>
        </w:rPr>
        <w:t>February</w:t>
      </w:r>
      <w:r w:rsidR="00005FF7" w:rsidRPr="00185816">
        <w:rPr>
          <w:rFonts w:asciiTheme="minorHAnsi" w:hAnsiTheme="minorHAnsi"/>
          <w:b/>
          <w:bCs/>
          <w:sz w:val="22"/>
          <w:szCs w:val="22"/>
        </w:rPr>
        <w:t xml:space="preserve"> 201</w:t>
      </w:r>
      <w:r w:rsidR="0013548D">
        <w:rPr>
          <w:rFonts w:asciiTheme="minorHAnsi" w:hAnsiTheme="minorHAnsi"/>
          <w:b/>
          <w:bCs/>
          <w:sz w:val="22"/>
          <w:szCs w:val="22"/>
        </w:rPr>
        <w:t>5</w:t>
      </w:r>
    </w:p>
    <w:p w:rsidR="00005FF7" w:rsidRPr="00185816" w:rsidRDefault="00005FF7" w:rsidP="00005FF7">
      <w:pPr>
        <w:rPr>
          <w:rFonts w:asciiTheme="minorHAnsi" w:hAnsiTheme="minorHAnsi"/>
          <w:b/>
          <w:bCs/>
          <w:sz w:val="22"/>
          <w:szCs w:val="22"/>
        </w:rPr>
      </w:pPr>
    </w:p>
    <w:p w:rsidR="00005FF7" w:rsidRPr="00185816" w:rsidRDefault="00005FF7" w:rsidP="00005FF7">
      <w:pPr>
        <w:rPr>
          <w:rFonts w:asciiTheme="minorHAnsi" w:hAnsiTheme="minorHAnsi"/>
          <w:sz w:val="22"/>
          <w:szCs w:val="22"/>
        </w:rPr>
      </w:pPr>
      <w:r w:rsidRPr="00185816">
        <w:rPr>
          <w:rFonts w:asciiTheme="minorHAnsi" w:hAnsiTheme="minorHAnsi"/>
          <w:b/>
          <w:bCs/>
          <w:sz w:val="22"/>
          <w:szCs w:val="22"/>
        </w:rPr>
        <w:t>Dear Parent/Guardian:</w:t>
      </w:r>
    </w:p>
    <w:p w:rsidR="00005FF7" w:rsidRPr="00185816" w:rsidRDefault="00005FF7" w:rsidP="00005FF7">
      <w:pPr>
        <w:rPr>
          <w:rFonts w:asciiTheme="minorHAnsi" w:hAnsiTheme="minorHAnsi"/>
          <w:sz w:val="22"/>
          <w:szCs w:val="22"/>
        </w:rPr>
      </w:pPr>
    </w:p>
    <w:p w:rsidR="00005FF7" w:rsidRPr="00185816" w:rsidRDefault="00005FF7" w:rsidP="00005FF7">
      <w:pPr>
        <w:rPr>
          <w:rFonts w:asciiTheme="minorHAnsi" w:hAnsiTheme="minorHAnsi"/>
          <w:sz w:val="22"/>
          <w:szCs w:val="22"/>
        </w:rPr>
      </w:pPr>
      <w:r w:rsidRPr="00185816">
        <w:rPr>
          <w:rFonts w:asciiTheme="minorHAnsi" w:hAnsiTheme="minorHAnsi"/>
          <w:sz w:val="22"/>
          <w:szCs w:val="22"/>
        </w:rPr>
        <w:t xml:space="preserve">I am your child’s teacher for the Grade </w:t>
      </w:r>
      <w:r>
        <w:rPr>
          <w:rFonts w:asciiTheme="minorHAnsi" w:hAnsiTheme="minorHAnsi"/>
          <w:sz w:val="22"/>
          <w:szCs w:val="22"/>
        </w:rPr>
        <w:t>Ten</w:t>
      </w:r>
      <w:r w:rsidRPr="00185816">
        <w:rPr>
          <w:rFonts w:asciiTheme="minorHAnsi" w:hAnsiTheme="minorHAnsi"/>
          <w:sz w:val="22"/>
          <w:szCs w:val="22"/>
        </w:rPr>
        <w:t xml:space="preserve"> </w:t>
      </w:r>
      <w:r>
        <w:rPr>
          <w:rFonts w:asciiTheme="minorHAnsi" w:hAnsiTheme="minorHAnsi"/>
          <w:sz w:val="22"/>
          <w:szCs w:val="22"/>
        </w:rPr>
        <w:t>Academic</w:t>
      </w:r>
      <w:r w:rsidRPr="00185816">
        <w:rPr>
          <w:rFonts w:asciiTheme="minorHAnsi" w:hAnsiTheme="minorHAnsi"/>
          <w:sz w:val="22"/>
          <w:szCs w:val="22"/>
        </w:rPr>
        <w:t xml:space="preserve"> English course and I wanted to make you aware of some classroom and school-wide policies.  I have included some day-to-day housekeeping issues below so that you are aware of my expectations.  Please take the time to go over this course outline with your son or daughter to ensure they understand the requirements outlined below.</w:t>
      </w:r>
    </w:p>
    <w:p w:rsidR="00005FF7" w:rsidRPr="00185816" w:rsidRDefault="00005FF7" w:rsidP="00005FF7">
      <w:pPr>
        <w:rPr>
          <w:rFonts w:asciiTheme="minorHAnsi" w:hAnsiTheme="minorHAnsi"/>
          <w:sz w:val="22"/>
          <w:szCs w:val="22"/>
        </w:rPr>
      </w:pPr>
    </w:p>
    <w:p w:rsidR="00005FF7" w:rsidRPr="00185816" w:rsidRDefault="00005FF7" w:rsidP="00005FF7">
      <w:pPr>
        <w:pStyle w:val="Heading1"/>
        <w:rPr>
          <w:rFonts w:asciiTheme="minorHAnsi" w:hAnsiTheme="minorHAnsi"/>
          <w:b w:val="0"/>
          <w:bCs w:val="0"/>
          <w:sz w:val="22"/>
          <w:szCs w:val="22"/>
        </w:rPr>
      </w:pPr>
      <w:r w:rsidRPr="00185816">
        <w:rPr>
          <w:rFonts w:asciiTheme="minorHAnsi" w:hAnsiTheme="minorHAnsi"/>
          <w:b w:val="0"/>
          <w:bCs w:val="0"/>
          <w:sz w:val="22"/>
          <w:szCs w:val="22"/>
        </w:rPr>
        <w:t>Students have a due date for assignments and will be provided with a reasonable amount of time to complete their work.  If conflicts arise due to unforeseen circumstances it is expected that students or parents will communicate with the school as soon as possible.  If a student is absent for any reason, I expect that the student will be responsible to find out what lessons and/or assignments were missed when they return.  I am available most days during the lunchtime activity period to provide extra help and to provide a time to catch up on missed work.</w:t>
      </w:r>
    </w:p>
    <w:p w:rsidR="00005FF7" w:rsidRPr="00185816" w:rsidRDefault="00005FF7" w:rsidP="00005FF7">
      <w:pPr>
        <w:rPr>
          <w:rFonts w:asciiTheme="minorHAnsi" w:hAnsiTheme="minorHAnsi"/>
          <w:sz w:val="22"/>
          <w:szCs w:val="22"/>
        </w:rPr>
      </w:pPr>
    </w:p>
    <w:p w:rsidR="00005FF7" w:rsidRPr="00185816" w:rsidRDefault="00005FF7" w:rsidP="00005FF7">
      <w:pPr>
        <w:rPr>
          <w:rFonts w:asciiTheme="minorHAnsi" w:hAnsiTheme="minorHAnsi"/>
          <w:sz w:val="22"/>
          <w:szCs w:val="22"/>
        </w:rPr>
      </w:pPr>
      <w:r w:rsidRPr="00185816">
        <w:rPr>
          <w:rFonts w:asciiTheme="minorHAnsi" w:hAnsiTheme="minorHAnsi"/>
          <w:sz w:val="22"/>
          <w:szCs w:val="22"/>
        </w:rPr>
        <w:t>Students are expected to be on time for class, with all required books and materials, ready for the day’s work.  Students may be counseled as to the importance of being on time for class, may serve detentions and will be required to catch up on missing work.  In addition, classroom privileges may be removed.</w:t>
      </w:r>
    </w:p>
    <w:p w:rsidR="00005FF7" w:rsidRPr="00185816" w:rsidRDefault="00005FF7" w:rsidP="00005FF7">
      <w:pPr>
        <w:rPr>
          <w:rFonts w:asciiTheme="minorHAnsi" w:hAnsiTheme="minorHAnsi"/>
          <w:sz w:val="22"/>
          <w:szCs w:val="22"/>
        </w:rPr>
      </w:pPr>
    </w:p>
    <w:p w:rsidR="00005FF7" w:rsidRPr="00185816" w:rsidRDefault="00005FF7" w:rsidP="00005FF7">
      <w:pPr>
        <w:rPr>
          <w:rFonts w:asciiTheme="minorHAnsi" w:hAnsiTheme="minorHAnsi"/>
          <w:sz w:val="22"/>
          <w:szCs w:val="22"/>
        </w:rPr>
      </w:pPr>
      <w:r w:rsidRPr="00185816">
        <w:rPr>
          <w:rFonts w:asciiTheme="minorHAnsi" w:hAnsiTheme="minorHAnsi"/>
          <w:sz w:val="22"/>
          <w:szCs w:val="22"/>
        </w:rPr>
        <w:t xml:space="preserve">The first Progress Report will be </w:t>
      </w:r>
      <w:r>
        <w:rPr>
          <w:rFonts w:asciiTheme="minorHAnsi" w:hAnsiTheme="minorHAnsi"/>
          <w:sz w:val="22"/>
          <w:szCs w:val="22"/>
        </w:rPr>
        <w:t xml:space="preserve">in </w:t>
      </w:r>
      <w:r w:rsidR="005E3E0E">
        <w:rPr>
          <w:rFonts w:asciiTheme="minorHAnsi" w:hAnsiTheme="minorHAnsi"/>
          <w:sz w:val="22"/>
          <w:szCs w:val="22"/>
        </w:rPr>
        <w:t>mid-March</w:t>
      </w:r>
      <w:r w:rsidRPr="00185816">
        <w:rPr>
          <w:rFonts w:asciiTheme="minorHAnsi" w:hAnsiTheme="minorHAnsi"/>
          <w:sz w:val="22"/>
          <w:szCs w:val="22"/>
        </w:rPr>
        <w:t xml:space="preserve"> followed by a Parent’s Night.  At this time I will indicate how your child’s progress is in each of the four Achievement Categories by providing them with a level along with a report on Learning Skills.</w:t>
      </w:r>
    </w:p>
    <w:p w:rsidR="00005FF7" w:rsidRPr="00185816" w:rsidRDefault="00005FF7" w:rsidP="00005FF7">
      <w:pPr>
        <w:rPr>
          <w:rFonts w:asciiTheme="minorHAnsi" w:hAnsiTheme="minorHAnsi"/>
          <w:sz w:val="22"/>
          <w:szCs w:val="22"/>
        </w:rPr>
      </w:pPr>
    </w:p>
    <w:p w:rsidR="00005FF7" w:rsidRPr="00185816" w:rsidRDefault="00005FF7" w:rsidP="00005FF7">
      <w:pPr>
        <w:rPr>
          <w:rFonts w:asciiTheme="minorHAnsi" w:hAnsiTheme="minorHAnsi"/>
          <w:sz w:val="22"/>
          <w:szCs w:val="22"/>
        </w:rPr>
      </w:pPr>
      <w:r w:rsidRPr="00185816">
        <w:rPr>
          <w:rFonts w:asciiTheme="minorHAnsi" w:hAnsiTheme="minorHAnsi"/>
          <w:sz w:val="22"/>
          <w:szCs w:val="22"/>
        </w:rPr>
        <w:t xml:space="preserve">The Midterm Report Card will be sent home in </w:t>
      </w:r>
      <w:r w:rsidR="005E3E0E">
        <w:rPr>
          <w:rFonts w:asciiTheme="minorHAnsi" w:hAnsiTheme="minorHAnsi"/>
          <w:sz w:val="22"/>
          <w:szCs w:val="22"/>
        </w:rPr>
        <w:t>April</w:t>
      </w:r>
      <w:r w:rsidRPr="00185816">
        <w:rPr>
          <w:rFonts w:asciiTheme="minorHAnsi" w:hAnsiTheme="minorHAnsi"/>
          <w:sz w:val="22"/>
          <w:szCs w:val="22"/>
        </w:rPr>
        <w:t xml:space="preserve">, which will be comprised of a mark, along with another report on Learning Skills.  The second Progress Report will follow </w:t>
      </w:r>
      <w:r>
        <w:rPr>
          <w:rFonts w:asciiTheme="minorHAnsi" w:hAnsiTheme="minorHAnsi"/>
          <w:sz w:val="22"/>
          <w:szCs w:val="22"/>
        </w:rPr>
        <w:t xml:space="preserve">in </w:t>
      </w:r>
      <w:r w:rsidR="005E3E0E">
        <w:rPr>
          <w:rFonts w:asciiTheme="minorHAnsi" w:hAnsiTheme="minorHAnsi"/>
          <w:sz w:val="22"/>
          <w:szCs w:val="22"/>
        </w:rPr>
        <w:t>May</w:t>
      </w:r>
      <w:r>
        <w:rPr>
          <w:rFonts w:asciiTheme="minorHAnsi" w:hAnsiTheme="minorHAnsi"/>
          <w:sz w:val="22"/>
          <w:szCs w:val="22"/>
        </w:rPr>
        <w:t>.</w:t>
      </w:r>
    </w:p>
    <w:p w:rsidR="00005FF7" w:rsidRPr="00185816" w:rsidRDefault="00005FF7" w:rsidP="00005FF7">
      <w:pPr>
        <w:rPr>
          <w:rFonts w:asciiTheme="minorHAnsi" w:hAnsiTheme="minorHAnsi"/>
          <w:sz w:val="22"/>
          <w:szCs w:val="22"/>
        </w:rPr>
      </w:pPr>
    </w:p>
    <w:p w:rsidR="00005FF7" w:rsidRPr="00185816" w:rsidRDefault="00005FF7" w:rsidP="00005FF7">
      <w:pPr>
        <w:rPr>
          <w:rFonts w:asciiTheme="minorHAnsi" w:hAnsiTheme="minorHAnsi"/>
          <w:sz w:val="22"/>
          <w:szCs w:val="22"/>
        </w:rPr>
      </w:pPr>
      <w:r w:rsidRPr="00185816">
        <w:rPr>
          <w:rFonts w:asciiTheme="minorHAnsi" w:hAnsiTheme="minorHAnsi"/>
          <w:sz w:val="22"/>
          <w:szCs w:val="22"/>
        </w:rPr>
        <w:t>If you have any questions at all during the semester regarding your son or daughter’s progress, please feel free to call me at the school at 854-0130.  I am very interested in keeping parents/guardians informed of their child’s progress.</w:t>
      </w:r>
    </w:p>
    <w:p w:rsidR="00005FF7" w:rsidRPr="00185816" w:rsidRDefault="00005FF7" w:rsidP="00005FF7">
      <w:pPr>
        <w:rPr>
          <w:rFonts w:asciiTheme="minorHAnsi" w:hAnsiTheme="minorHAnsi"/>
          <w:sz w:val="22"/>
          <w:szCs w:val="22"/>
        </w:rPr>
      </w:pPr>
    </w:p>
    <w:p w:rsidR="00005FF7" w:rsidRPr="00185816" w:rsidRDefault="00005FF7" w:rsidP="00005FF7">
      <w:pPr>
        <w:rPr>
          <w:rFonts w:asciiTheme="minorHAnsi" w:hAnsiTheme="minorHAnsi"/>
          <w:sz w:val="22"/>
          <w:szCs w:val="22"/>
        </w:rPr>
      </w:pPr>
      <w:r w:rsidRPr="00185816">
        <w:rPr>
          <w:rFonts w:asciiTheme="minorHAnsi" w:hAnsiTheme="minorHAnsi"/>
          <w:sz w:val="22"/>
          <w:szCs w:val="22"/>
        </w:rPr>
        <w:t xml:space="preserve">In addition I invite you and your child to regularly visit the class website, </w:t>
      </w:r>
      <w:hyperlink r:id="rId8" w:history="1">
        <w:r w:rsidRPr="00185816">
          <w:rPr>
            <w:rStyle w:val="Hyperlink"/>
            <w:rFonts w:asciiTheme="minorHAnsi" w:hAnsiTheme="minorHAnsi"/>
            <w:sz w:val="22"/>
            <w:szCs w:val="22"/>
          </w:rPr>
          <w:t>www.wilsonteacher.ca</w:t>
        </w:r>
      </w:hyperlink>
      <w:r w:rsidRPr="00185816">
        <w:rPr>
          <w:rFonts w:asciiTheme="minorHAnsi" w:hAnsiTheme="minorHAnsi"/>
          <w:sz w:val="22"/>
          <w:szCs w:val="22"/>
        </w:rPr>
        <w:t xml:space="preserve"> to find copies of assignments, a calendar and resources to assist with the course.</w:t>
      </w:r>
    </w:p>
    <w:p w:rsidR="00005FF7" w:rsidRPr="00185816" w:rsidRDefault="00005FF7" w:rsidP="00005FF7">
      <w:pPr>
        <w:rPr>
          <w:rFonts w:asciiTheme="minorHAnsi" w:hAnsiTheme="minorHAnsi"/>
          <w:sz w:val="22"/>
          <w:szCs w:val="22"/>
        </w:rPr>
      </w:pPr>
    </w:p>
    <w:p w:rsidR="00005FF7" w:rsidRPr="00185816" w:rsidRDefault="000D3A70" w:rsidP="00005FF7">
      <w:pPr>
        <w:rPr>
          <w:rFonts w:asciiTheme="minorHAnsi" w:hAnsiTheme="minorHAnsi"/>
          <w:sz w:val="22"/>
          <w:szCs w:val="22"/>
        </w:rPr>
      </w:pPr>
      <w:r>
        <w:rPr>
          <w:rFonts w:asciiTheme="minorHAnsi" w:hAnsiTheme="minorHAnsi"/>
          <w:noProof/>
          <w:sz w:val="22"/>
          <w:szCs w:val="22"/>
          <w:lang w:val="en-CA" w:eastAsia="en-CA"/>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46990</wp:posOffset>
                </wp:positionV>
                <wp:extent cx="2400300" cy="10287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005FF7" w:rsidRDefault="00005FF7" w:rsidP="00005FF7">
                            <w:pPr>
                              <w:pBdr>
                                <w:bottom w:val="single" w:sz="12" w:space="1" w:color="auto"/>
                              </w:pBdr>
                            </w:pPr>
                          </w:p>
                          <w:p w:rsidR="00005FF7" w:rsidRDefault="00005FF7" w:rsidP="00005FF7">
                            <w:pPr>
                              <w:rPr>
                                <w:sz w:val="16"/>
                              </w:rPr>
                            </w:pPr>
                            <w:r>
                              <w:rPr>
                                <w:sz w:val="16"/>
                              </w:rPr>
                              <w:t>Student Signature</w:t>
                            </w:r>
                          </w:p>
                          <w:p w:rsidR="00005FF7" w:rsidRDefault="00005FF7" w:rsidP="00005FF7">
                            <w:pPr>
                              <w:rPr>
                                <w:sz w:val="16"/>
                              </w:rPr>
                            </w:pPr>
                          </w:p>
                          <w:p w:rsidR="00005FF7" w:rsidRDefault="00005FF7" w:rsidP="00005FF7">
                            <w:pPr>
                              <w:rPr>
                                <w:sz w:val="16"/>
                              </w:rPr>
                            </w:pPr>
                          </w:p>
                          <w:p w:rsidR="00005FF7" w:rsidRDefault="00005FF7" w:rsidP="00005FF7">
                            <w:pPr>
                              <w:rPr>
                                <w:sz w:val="16"/>
                              </w:rPr>
                            </w:pPr>
                            <w:r>
                              <w:rPr>
                                <w:sz w:val="16"/>
                              </w:rPr>
                              <w:t>___________________________________________</w:t>
                            </w:r>
                          </w:p>
                          <w:p w:rsidR="00005FF7" w:rsidRDefault="00005FF7" w:rsidP="00005FF7">
                            <w:pPr>
                              <w:rPr>
                                <w:sz w:val="16"/>
                              </w:rPr>
                            </w:pPr>
                            <w:r>
                              <w:rPr>
                                <w:sz w:val="16"/>
                              </w:rPr>
                              <w:t>Parent/Guardian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4pt;margin-top:3.7pt;width:18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">
                <v:textbox>
                  <w:txbxContent>
                    <w:p w:rsidR="00005FF7" w:rsidRDefault="00005FF7" w:rsidP="00005FF7">
                      <w:pPr>
                        <w:pBdr>
                          <w:bottom w:val="single" w:sz="12" w:space="1" w:color="auto"/>
                        </w:pBdr>
                      </w:pPr>
                    </w:p>
                    <w:p w:rsidR="00005FF7" w:rsidRDefault="00005FF7" w:rsidP="00005FF7">
                      <w:pPr>
                        <w:rPr>
                          <w:sz w:val="16"/>
                        </w:rPr>
                      </w:pPr>
                      <w:r>
                        <w:rPr>
                          <w:sz w:val="16"/>
                        </w:rPr>
                        <w:t>Student Signature</w:t>
                      </w:r>
                    </w:p>
                    <w:p w:rsidR="00005FF7" w:rsidRDefault="00005FF7" w:rsidP="00005FF7">
                      <w:pPr>
                        <w:rPr>
                          <w:sz w:val="16"/>
                        </w:rPr>
                      </w:pPr>
                    </w:p>
                    <w:p w:rsidR="00005FF7" w:rsidRDefault="00005FF7" w:rsidP="00005FF7">
                      <w:pPr>
                        <w:rPr>
                          <w:sz w:val="16"/>
                        </w:rPr>
                      </w:pPr>
                    </w:p>
                    <w:p w:rsidR="00005FF7" w:rsidRDefault="00005FF7" w:rsidP="00005FF7">
                      <w:pPr>
                        <w:rPr>
                          <w:sz w:val="16"/>
                        </w:rPr>
                      </w:pPr>
                      <w:r>
                        <w:rPr>
                          <w:sz w:val="16"/>
                        </w:rPr>
                        <w:t>___________________________________________</w:t>
                      </w:r>
                    </w:p>
                    <w:p w:rsidR="00005FF7" w:rsidRDefault="00005FF7" w:rsidP="00005FF7">
                      <w:pPr>
                        <w:rPr>
                          <w:sz w:val="16"/>
                        </w:rPr>
                      </w:pPr>
                      <w:r>
                        <w:rPr>
                          <w:sz w:val="16"/>
                        </w:rPr>
                        <w:t>Parent/Guardian Signature</w:t>
                      </w:r>
                    </w:p>
                  </w:txbxContent>
                </v:textbox>
              </v:shape>
            </w:pict>
          </mc:Fallback>
        </mc:AlternateContent>
      </w:r>
      <w:r w:rsidR="00005FF7" w:rsidRPr="00185816">
        <w:rPr>
          <w:rFonts w:asciiTheme="minorHAnsi" w:hAnsiTheme="minorHAnsi"/>
          <w:sz w:val="22"/>
          <w:szCs w:val="22"/>
        </w:rPr>
        <w:t>Thank you in advance for your cooperation.</w:t>
      </w:r>
    </w:p>
    <w:p w:rsidR="00005FF7" w:rsidRPr="00185816" w:rsidRDefault="00005FF7" w:rsidP="00005FF7">
      <w:pPr>
        <w:rPr>
          <w:rFonts w:asciiTheme="minorHAnsi" w:hAnsiTheme="minorHAnsi"/>
          <w:sz w:val="22"/>
          <w:szCs w:val="22"/>
        </w:rPr>
      </w:pPr>
    </w:p>
    <w:p w:rsidR="00005FF7" w:rsidRPr="00185816" w:rsidRDefault="00005FF7" w:rsidP="00005FF7">
      <w:pPr>
        <w:rPr>
          <w:rFonts w:asciiTheme="minorHAnsi" w:hAnsiTheme="minorHAnsi"/>
          <w:sz w:val="22"/>
          <w:szCs w:val="22"/>
        </w:rPr>
      </w:pPr>
    </w:p>
    <w:p w:rsidR="00005FF7" w:rsidRPr="00185816" w:rsidRDefault="00005FF7" w:rsidP="00005FF7">
      <w:pPr>
        <w:rPr>
          <w:rFonts w:asciiTheme="minorHAnsi" w:hAnsiTheme="minorHAnsi"/>
          <w:sz w:val="22"/>
          <w:szCs w:val="22"/>
        </w:rPr>
      </w:pPr>
      <w:r w:rsidRPr="00185816">
        <w:rPr>
          <w:rFonts w:asciiTheme="minorHAnsi" w:hAnsiTheme="minorHAnsi"/>
          <w:sz w:val="22"/>
          <w:szCs w:val="22"/>
        </w:rPr>
        <w:t>Mr. S. Wilson.</w:t>
      </w:r>
    </w:p>
    <w:p w:rsidR="00005FF7" w:rsidRPr="00185816" w:rsidRDefault="00005FF7" w:rsidP="00005FF7">
      <w:pPr>
        <w:rPr>
          <w:rFonts w:asciiTheme="minorHAnsi" w:hAnsiTheme="minorHAnsi"/>
          <w:b/>
          <w:bCs/>
        </w:rPr>
      </w:pPr>
    </w:p>
    <w:p w:rsidR="00914E1E" w:rsidRPr="000C367D" w:rsidRDefault="00914E1E" w:rsidP="00914E1E">
      <w:pPr>
        <w:rPr>
          <w:rFonts w:ascii="Calibri" w:hAnsi="Calibri"/>
          <w:b/>
          <w:bCs/>
        </w:rPr>
      </w:pPr>
    </w:p>
    <w:p w:rsidR="006607DF" w:rsidRDefault="006607DF" w:rsidP="00914E1E">
      <w:pPr>
        <w:rPr>
          <w:rFonts w:ascii="Calibri" w:hAnsi="Calibri"/>
          <w:b/>
          <w:bCs/>
        </w:rPr>
      </w:pPr>
    </w:p>
    <w:p w:rsidR="000C367D" w:rsidRPr="000C367D" w:rsidRDefault="000C367D" w:rsidP="00914E1E">
      <w:pPr>
        <w:rPr>
          <w:rFonts w:ascii="Calibri" w:hAnsi="Calibri"/>
          <w:b/>
          <w:bCs/>
        </w:rPr>
      </w:pPr>
    </w:p>
    <w:p w:rsidR="00914E1E" w:rsidRPr="000C367D" w:rsidRDefault="00914E1E" w:rsidP="00914E1E">
      <w:pPr>
        <w:rPr>
          <w:rFonts w:ascii="Calibri" w:hAnsi="Calibri"/>
          <w:b/>
          <w:bCs/>
        </w:rPr>
      </w:pPr>
      <w:r w:rsidRPr="000C367D">
        <w:rPr>
          <w:rFonts w:ascii="Calibri" w:hAnsi="Calibri"/>
          <w:b/>
          <w:bCs/>
        </w:rPr>
        <w:lastRenderedPageBreak/>
        <w:t>Teacher:</w:t>
      </w:r>
      <w:r w:rsidRPr="000C367D">
        <w:rPr>
          <w:rFonts w:ascii="Calibri" w:hAnsi="Calibri"/>
        </w:rPr>
        <w:t xml:space="preserve"> Mr. S. Wilson</w:t>
      </w:r>
      <w:r w:rsidRPr="000C367D">
        <w:rPr>
          <w:rFonts w:ascii="Calibri" w:hAnsi="Calibri"/>
        </w:rPr>
        <w:tab/>
      </w:r>
      <w:r w:rsidRPr="000C367D">
        <w:rPr>
          <w:rFonts w:ascii="Calibri" w:hAnsi="Calibri"/>
        </w:rPr>
        <w:tab/>
      </w:r>
      <w:r w:rsidRPr="000C367D">
        <w:rPr>
          <w:rFonts w:ascii="Calibri" w:hAnsi="Calibri"/>
        </w:rPr>
        <w:tab/>
      </w:r>
      <w:r w:rsidRPr="000C367D">
        <w:rPr>
          <w:rFonts w:ascii="Calibri" w:hAnsi="Calibri"/>
        </w:rPr>
        <w:tab/>
      </w:r>
      <w:r w:rsidRPr="000C367D">
        <w:rPr>
          <w:rFonts w:ascii="Calibri" w:hAnsi="Calibri"/>
        </w:rPr>
        <w:tab/>
      </w:r>
      <w:r w:rsidRPr="000C367D">
        <w:rPr>
          <w:rFonts w:ascii="Calibri" w:hAnsi="Calibri"/>
          <w:b/>
          <w:bCs/>
        </w:rPr>
        <w:t>February 20</w:t>
      </w:r>
      <w:r w:rsidR="000C367D">
        <w:rPr>
          <w:rFonts w:ascii="Calibri" w:hAnsi="Calibri"/>
          <w:b/>
          <w:bCs/>
        </w:rPr>
        <w:t>1</w:t>
      </w:r>
      <w:r w:rsidR="0081660B">
        <w:rPr>
          <w:rFonts w:ascii="Calibri" w:hAnsi="Calibri"/>
          <w:b/>
          <w:bCs/>
        </w:rPr>
        <w:t>4</w:t>
      </w:r>
      <w:r w:rsidR="000C367D">
        <w:rPr>
          <w:rFonts w:ascii="Calibri" w:hAnsi="Calibri"/>
          <w:b/>
          <w:bCs/>
        </w:rPr>
        <w:t xml:space="preserve"> </w:t>
      </w:r>
      <w:r w:rsidRPr="000C367D">
        <w:rPr>
          <w:rFonts w:ascii="Calibri" w:hAnsi="Calibri"/>
          <w:b/>
          <w:bCs/>
        </w:rPr>
        <w:t>– June 20</w:t>
      </w:r>
      <w:r w:rsidR="000C367D">
        <w:rPr>
          <w:rFonts w:ascii="Calibri" w:hAnsi="Calibri"/>
          <w:b/>
          <w:bCs/>
        </w:rPr>
        <w:t>1</w:t>
      </w:r>
      <w:r w:rsidR="0081660B">
        <w:rPr>
          <w:rFonts w:ascii="Calibri" w:hAnsi="Calibri"/>
          <w:b/>
          <w:bCs/>
        </w:rPr>
        <w:t>4</w:t>
      </w:r>
    </w:p>
    <w:p w:rsidR="00914E1E" w:rsidRPr="000C367D" w:rsidRDefault="00914E1E" w:rsidP="00914E1E">
      <w:pPr>
        <w:rPr>
          <w:rFonts w:ascii="Calibri" w:hAnsi="Calibri"/>
          <w:b/>
          <w:bCs/>
        </w:rPr>
      </w:pPr>
    </w:p>
    <w:p w:rsidR="00914E1E" w:rsidRPr="000C367D" w:rsidRDefault="00914E1E" w:rsidP="00914E1E">
      <w:pPr>
        <w:rPr>
          <w:rFonts w:ascii="Calibri" w:hAnsi="Calibri"/>
        </w:rPr>
      </w:pPr>
      <w:r w:rsidRPr="000C367D">
        <w:rPr>
          <w:rFonts w:ascii="Calibri" w:hAnsi="Calibri"/>
          <w:b/>
          <w:bCs/>
        </w:rPr>
        <w:t>Curriculum Policy:</w:t>
      </w:r>
      <w:r w:rsidRPr="000C367D">
        <w:rPr>
          <w:rFonts w:ascii="Calibri" w:hAnsi="Calibri"/>
        </w:rPr>
        <w:t xml:space="preserve"> The </w:t>
      </w:r>
      <w:smartTag w:uri="urn:schemas-microsoft-com:office:smarttags" w:element="place">
        <w:smartTag w:uri="urn:schemas-microsoft-com:office:smarttags" w:element="State">
          <w:r w:rsidRPr="000C367D">
            <w:rPr>
              <w:rFonts w:ascii="Calibri" w:hAnsi="Calibri"/>
            </w:rPr>
            <w:t>Ontario</w:t>
          </w:r>
        </w:smartTag>
      </w:smartTag>
      <w:r w:rsidRPr="000C367D">
        <w:rPr>
          <w:rFonts w:ascii="Calibri" w:hAnsi="Calibri"/>
        </w:rPr>
        <w:t xml:space="preserve"> Curriculum: English, 2000</w:t>
      </w:r>
    </w:p>
    <w:p w:rsidR="00914E1E" w:rsidRPr="000C367D" w:rsidRDefault="00914E1E" w:rsidP="00914E1E">
      <w:pPr>
        <w:rPr>
          <w:rFonts w:ascii="Calibri" w:hAnsi="Calibri"/>
        </w:rPr>
      </w:pPr>
    </w:p>
    <w:p w:rsidR="00914E1E" w:rsidRPr="000C367D" w:rsidRDefault="00914E1E" w:rsidP="00914E1E">
      <w:pPr>
        <w:rPr>
          <w:rFonts w:ascii="Calibri" w:hAnsi="Calibri"/>
        </w:rPr>
      </w:pPr>
      <w:r w:rsidRPr="000C367D">
        <w:rPr>
          <w:rFonts w:ascii="Calibri" w:hAnsi="Calibri"/>
          <w:b/>
          <w:bCs/>
        </w:rPr>
        <w:t>Prerequisite:</w:t>
      </w:r>
      <w:r w:rsidRPr="000C367D">
        <w:rPr>
          <w:rFonts w:ascii="Calibri" w:hAnsi="Calibri"/>
        </w:rPr>
        <w:t xml:space="preserve"> ENG 1D – English, Grade 9, Academic.</w:t>
      </w:r>
      <w:r w:rsidRPr="000C367D">
        <w:rPr>
          <w:rFonts w:ascii="Calibri" w:hAnsi="Calibri"/>
        </w:rPr>
        <w:tab/>
      </w:r>
      <w:r w:rsidRPr="000C367D">
        <w:rPr>
          <w:rFonts w:ascii="Calibri" w:hAnsi="Calibri"/>
          <w:b/>
          <w:bCs/>
        </w:rPr>
        <w:t>Credit Value:</w:t>
      </w:r>
      <w:r w:rsidRPr="000C367D">
        <w:rPr>
          <w:rFonts w:ascii="Calibri" w:hAnsi="Calibri"/>
        </w:rPr>
        <w:t xml:space="preserve"> 1.0</w:t>
      </w:r>
    </w:p>
    <w:p w:rsidR="00914E1E" w:rsidRPr="000C367D" w:rsidRDefault="00914E1E" w:rsidP="00914E1E">
      <w:pPr>
        <w:rPr>
          <w:rFonts w:ascii="Calibri" w:hAnsi="Calibri"/>
        </w:rPr>
      </w:pPr>
    </w:p>
    <w:p w:rsidR="00914E1E" w:rsidRPr="000C367D" w:rsidRDefault="00914E1E" w:rsidP="00914E1E">
      <w:pPr>
        <w:rPr>
          <w:rFonts w:ascii="Calibri" w:hAnsi="Calibri"/>
        </w:rPr>
      </w:pPr>
      <w:r w:rsidRPr="000C367D">
        <w:rPr>
          <w:rFonts w:ascii="Calibri" w:hAnsi="Calibri"/>
          <w:b/>
          <w:bCs/>
        </w:rPr>
        <w:t>Text:</w:t>
      </w:r>
      <w:r w:rsidRPr="000C367D">
        <w:rPr>
          <w:rFonts w:ascii="Calibri" w:hAnsi="Calibri"/>
        </w:rPr>
        <w:t xml:space="preserve"> </w:t>
      </w:r>
      <w:r w:rsidRPr="000C367D">
        <w:rPr>
          <w:rFonts w:ascii="Calibri" w:hAnsi="Calibri"/>
          <w:i/>
        </w:rPr>
        <w:t xml:space="preserve">Elements of English </w:t>
      </w:r>
      <w:r w:rsidR="0081660B">
        <w:rPr>
          <w:rFonts w:ascii="Calibri" w:hAnsi="Calibri"/>
          <w:i/>
        </w:rPr>
        <w:t>9</w:t>
      </w:r>
      <w:r w:rsidRPr="000C367D">
        <w:rPr>
          <w:rFonts w:ascii="Calibri" w:hAnsi="Calibri"/>
        </w:rPr>
        <w:t>.  Harcourt 2001.</w:t>
      </w:r>
    </w:p>
    <w:p w:rsidR="00914E1E" w:rsidRPr="000C367D" w:rsidRDefault="00914E1E" w:rsidP="00914E1E">
      <w:pPr>
        <w:rPr>
          <w:rFonts w:ascii="Calibri" w:hAnsi="Calibri"/>
        </w:rPr>
      </w:pPr>
      <w:r w:rsidRPr="000C367D">
        <w:rPr>
          <w:rFonts w:ascii="Calibri" w:hAnsi="Calibri"/>
        </w:rPr>
        <w:t xml:space="preserve">          </w:t>
      </w:r>
      <w:r w:rsidR="0081660B">
        <w:rPr>
          <w:rFonts w:ascii="Calibri" w:hAnsi="Calibri"/>
          <w:u w:val="single"/>
        </w:rPr>
        <w:t>The Chrysalids</w:t>
      </w:r>
      <w:r w:rsidRPr="000C367D">
        <w:rPr>
          <w:rFonts w:ascii="Calibri" w:hAnsi="Calibri"/>
        </w:rPr>
        <w:t xml:space="preserve">, </w:t>
      </w:r>
      <w:r w:rsidR="0081660B">
        <w:rPr>
          <w:rFonts w:ascii="Calibri" w:hAnsi="Calibri"/>
        </w:rPr>
        <w:t>John Wyndham</w:t>
      </w:r>
    </w:p>
    <w:p w:rsidR="00914E1E" w:rsidRPr="000C367D" w:rsidRDefault="00743F98" w:rsidP="00914E1E">
      <w:pPr>
        <w:rPr>
          <w:rFonts w:ascii="Calibri" w:hAnsi="Calibri"/>
        </w:rPr>
      </w:pPr>
      <w:r w:rsidRPr="000C367D">
        <w:rPr>
          <w:rFonts w:ascii="Calibri" w:hAnsi="Calibri"/>
        </w:rPr>
        <w:t xml:space="preserve">          </w:t>
      </w:r>
      <w:r w:rsidR="0081660B">
        <w:rPr>
          <w:rFonts w:ascii="Calibri" w:hAnsi="Calibri"/>
          <w:i/>
        </w:rPr>
        <w:t>The Merchant of Venice</w:t>
      </w:r>
      <w:r w:rsidR="00914E1E" w:rsidRPr="000C367D">
        <w:rPr>
          <w:rFonts w:ascii="Calibri" w:hAnsi="Calibri"/>
        </w:rPr>
        <w:t>, William Shakespeare</w:t>
      </w:r>
    </w:p>
    <w:p w:rsidR="00914E1E" w:rsidRPr="000C367D" w:rsidRDefault="00914E1E" w:rsidP="00914E1E">
      <w:pPr>
        <w:numPr>
          <w:ilvl w:val="0"/>
          <w:numId w:val="1"/>
        </w:numPr>
        <w:rPr>
          <w:rFonts w:ascii="Calibri" w:hAnsi="Calibri"/>
        </w:rPr>
      </w:pPr>
      <w:r w:rsidRPr="000C367D">
        <w:rPr>
          <w:rFonts w:ascii="Calibri" w:hAnsi="Calibri"/>
        </w:rPr>
        <w:t>Additional resources and materials will be used throughout the course from a variety of sources including print, video and the Internet</w:t>
      </w:r>
    </w:p>
    <w:p w:rsidR="00914E1E" w:rsidRPr="000C367D" w:rsidRDefault="00914E1E" w:rsidP="00914E1E">
      <w:pPr>
        <w:rPr>
          <w:rFonts w:ascii="Calibri" w:hAnsi="Calibri"/>
        </w:rPr>
      </w:pPr>
    </w:p>
    <w:p w:rsidR="00914E1E" w:rsidRPr="000C367D" w:rsidRDefault="00914E1E" w:rsidP="00914E1E">
      <w:pPr>
        <w:rPr>
          <w:rFonts w:ascii="Calibri" w:hAnsi="Calibri"/>
        </w:rPr>
      </w:pPr>
      <w:r w:rsidRPr="000C367D">
        <w:rPr>
          <w:rFonts w:ascii="Calibri" w:hAnsi="Calibri"/>
          <w:b/>
          <w:bCs/>
        </w:rPr>
        <w:t>Rationale:</w:t>
      </w:r>
    </w:p>
    <w:p w:rsidR="00914E1E" w:rsidRPr="000C367D" w:rsidRDefault="00914E1E" w:rsidP="00914E1E">
      <w:pPr>
        <w:rPr>
          <w:rFonts w:ascii="Calibri" w:hAnsi="Calibri"/>
        </w:rPr>
      </w:pPr>
      <w:r w:rsidRPr="000C367D">
        <w:rPr>
          <w:rFonts w:ascii="Calibri" w:hAnsi="Calibri"/>
        </w:rPr>
        <w:t>This course extends the range of analytic, reading, writing, oral communication, and thinking skills that students need for success in secondary school academic programs.  Students will study and interpret challenging texts from contemporary and historical periods, including novels, plays, poems and opinion pieces, and will analyze and create effective media works.  An important focus will be the thoughtful use of spoken and written language.</w:t>
      </w:r>
    </w:p>
    <w:p w:rsidR="00914E1E" w:rsidRPr="000C367D" w:rsidRDefault="00914E1E" w:rsidP="00914E1E">
      <w:pPr>
        <w:rPr>
          <w:rFonts w:ascii="Calibri" w:hAnsi="Calibri"/>
        </w:rPr>
      </w:pPr>
    </w:p>
    <w:p w:rsidR="00914E1E" w:rsidRDefault="00914E1E" w:rsidP="000C367D">
      <w:r w:rsidRPr="000C367D">
        <w:rPr>
          <w:rFonts w:ascii="Calibri" w:hAnsi="Calibri"/>
          <w:b/>
          <w:bCs/>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0"/>
        <w:gridCol w:w="2836"/>
        <w:gridCol w:w="2514"/>
        <w:gridCol w:w="1366"/>
      </w:tblGrid>
      <w:tr w:rsidR="00914E1E" w:rsidTr="00A25AC0">
        <w:tc>
          <w:tcPr>
            <w:tcW w:w="2154" w:type="dxa"/>
            <w:shd w:val="clear" w:color="auto" w:fill="595959"/>
            <w:vAlign w:val="center"/>
          </w:tcPr>
          <w:p w:rsidR="00914E1E" w:rsidRDefault="00914E1E" w:rsidP="00A25AC0">
            <w:pPr>
              <w:jc w:val="center"/>
              <w:rPr>
                <w:b/>
                <w:bCs/>
                <w:color w:val="FFFFFF"/>
              </w:rPr>
            </w:pPr>
            <w:r>
              <w:rPr>
                <w:b/>
                <w:bCs/>
                <w:color w:val="FFFFFF"/>
              </w:rPr>
              <w:t>Type of Assessment</w:t>
            </w:r>
          </w:p>
        </w:tc>
        <w:tc>
          <w:tcPr>
            <w:tcW w:w="2803" w:type="dxa"/>
            <w:shd w:val="clear" w:color="auto" w:fill="595959"/>
            <w:vAlign w:val="center"/>
          </w:tcPr>
          <w:p w:rsidR="00914E1E" w:rsidRDefault="00914E1E" w:rsidP="00A25AC0">
            <w:pPr>
              <w:pStyle w:val="Heading1"/>
              <w:jc w:val="center"/>
              <w:rPr>
                <w:color w:val="FFFFFF"/>
              </w:rPr>
            </w:pPr>
            <w:r>
              <w:rPr>
                <w:color w:val="FFFFFF"/>
              </w:rPr>
              <w:t>Category</w:t>
            </w:r>
          </w:p>
        </w:tc>
        <w:tc>
          <w:tcPr>
            <w:tcW w:w="2531" w:type="dxa"/>
            <w:shd w:val="clear" w:color="auto" w:fill="595959"/>
            <w:vAlign w:val="center"/>
          </w:tcPr>
          <w:p w:rsidR="00914E1E" w:rsidRDefault="00914E1E" w:rsidP="00A25AC0">
            <w:pPr>
              <w:pStyle w:val="Heading1"/>
              <w:jc w:val="center"/>
              <w:rPr>
                <w:color w:val="FFFFFF"/>
              </w:rPr>
            </w:pPr>
            <w:r>
              <w:rPr>
                <w:color w:val="FFFFFF"/>
              </w:rPr>
              <w:t>Details</w:t>
            </w:r>
          </w:p>
        </w:tc>
        <w:tc>
          <w:tcPr>
            <w:tcW w:w="1368" w:type="dxa"/>
            <w:shd w:val="clear" w:color="auto" w:fill="595959"/>
            <w:vAlign w:val="center"/>
          </w:tcPr>
          <w:p w:rsidR="00914E1E" w:rsidRDefault="00914E1E" w:rsidP="00A25AC0">
            <w:pPr>
              <w:jc w:val="center"/>
              <w:rPr>
                <w:b/>
                <w:bCs/>
                <w:color w:val="FFFFFF"/>
              </w:rPr>
            </w:pPr>
            <w:r>
              <w:rPr>
                <w:b/>
                <w:bCs/>
                <w:color w:val="FFFFFF"/>
              </w:rPr>
              <w:t>Weighting (%)</w:t>
            </w:r>
          </w:p>
        </w:tc>
      </w:tr>
      <w:tr w:rsidR="00914E1E" w:rsidRPr="000C367D" w:rsidTr="007B3015">
        <w:tc>
          <w:tcPr>
            <w:tcW w:w="2154" w:type="dxa"/>
            <w:tcBorders>
              <w:bottom w:val="single" w:sz="4" w:space="0" w:color="auto"/>
            </w:tcBorders>
            <w:vAlign w:val="center"/>
          </w:tcPr>
          <w:p w:rsidR="00914E1E" w:rsidRPr="000C367D" w:rsidRDefault="00914E1E" w:rsidP="00A25AC0">
            <w:pPr>
              <w:jc w:val="center"/>
              <w:rPr>
                <w:rFonts w:ascii="Calibri" w:hAnsi="Calibri"/>
              </w:rPr>
            </w:pPr>
            <w:r w:rsidRPr="000C367D">
              <w:rPr>
                <w:rFonts w:ascii="Calibri" w:hAnsi="Calibri"/>
              </w:rPr>
              <w:t>Formative (70%)</w:t>
            </w:r>
          </w:p>
        </w:tc>
        <w:tc>
          <w:tcPr>
            <w:tcW w:w="2803" w:type="dxa"/>
            <w:tcBorders>
              <w:bottom w:val="single" w:sz="4" w:space="0" w:color="auto"/>
            </w:tcBorders>
          </w:tcPr>
          <w:p w:rsidR="00914E1E" w:rsidRPr="000C367D" w:rsidRDefault="00914E1E" w:rsidP="00A25AC0">
            <w:pPr>
              <w:rPr>
                <w:rFonts w:ascii="Calibri" w:hAnsi="Calibri"/>
              </w:rPr>
            </w:pPr>
            <w:r w:rsidRPr="000C367D">
              <w:rPr>
                <w:rFonts w:ascii="Calibri" w:hAnsi="Calibri"/>
              </w:rPr>
              <w:t>Knowledge/Understanding</w:t>
            </w:r>
          </w:p>
          <w:p w:rsidR="00914E1E" w:rsidRPr="000C367D" w:rsidRDefault="00914E1E" w:rsidP="00A25AC0">
            <w:pPr>
              <w:rPr>
                <w:rFonts w:ascii="Calibri" w:hAnsi="Calibri"/>
              </w:rPr>
            </w:pPr>
          </w:p>
          <w:p w:rsidR="00914E1E" w:rsidRPr="000C367D" w:rsidRDefault="00914E1E" w:rsidP="00A25AC0">
            <w:pPr>
              <w:rPr>
                <w:rFonts w:ascii="Calibri" w:hAnsi="Calibri"/>
              </w:rPr>
            </w:pPr>
          </w:p>
          <w:p w:rsidR="00914E1E" w:rsidRPr="000C367D" w:rsidRDefault="00914E1E" w:rsidP="00A25AC0">
            <w:pPr>
              <w:rPr>
                <w:rFonts w:ascii="Calibri" w:hAnsi="Calibri"/>
              </w:rPr>
            </w:pPr>
            <w:r w:rsidRPr="000C367D">
              <w:rPr>
                <w:rFonts w:ascii="Calibri" w:hAnsi="Calibri"/>
              </w:rPr>
              <w:t>Thinking/Inquiry</w:t>
            </w:r>
          </w:p>
          <w:p w:rsidR="00914E1E" w:rsidRPr="000C367D" w:rsidRDefault="00914E1E" w:rsidP="00A25AC0">
            <w:pPr>
              <w:rPr>
                <w:rFonts w:ascii="Calibri" w:hAnsi="Calibri"/>
              </w:rPr>
            </w:pPr>
          </w:p>
          <w:p w:rsidR="00914E1E" w:rsidRPr="000C367D" w:rsidRDefault="00914E1E" w:rsidP="00A25AC0">
            <w:pPr>
              <w:rPr>
                <w:rFonts w:ascii="Calibri" w:hAnsi="Calibri"/>
              </w:rPr>
            </w:pPr>
          </w:p>
          <w:p w:rsidR="00914E1E" w:rsidRPr="000C367D" w:rsidRDefault="00914E1E" w:rsidP="00A25AC0">
            <w:pPr>
              <w:rPr>
                <w:rFonts w:ascii="Calibri" w:hAnsi="Calibri"/>
              </w:rPr>
            </w:pPr>
          </w:p>
          <w:p w:rsidR="00914E1E" w:rsidRPr="000C367D" w:rsidRDefault="00914E1E" w:rsidP="00A25AC0">
            <w:pPr>
              <w:rPr>
                <w:rFonts w:ascii="Calibri" w:hAnsi="Calibri"/>
              </w:rPr>
            </w:pPr>
            <w:r w:rsidRPr="000C367D">
              <w:rPr>
                <w:rFonts w:ascii="Calibri" w:hAnsi="Calibri"/>
              </w:rPr>
              <w:t>Application</w:t>
            </w:r>
          </w:p>
          <w:p w:rsidR="00914E1E" w:rsidRPr="000C367D" w:rsidRDefault="00914E1E" w:rsidP="00A25AC0">
            <w:pPr>
              <w:rPr>
                <w:rFonts w:ascii="Calibri" w:hAnsi="Calibri"/>
              </w:rPr>
            </w:pPr>
          </w:p>
          <w:p w:rsidR="00914E1E" w:rsidRPr="000C367D" w:rsidRDefault="00914E1E" w:rsidP="00A25AC0">
            <w:pPr>
              <w:rPr>
                <w:rFonts w:ascii="Calibri" w:hAnsi="Calibri"/>
              </w:rPr>
            </w:pPr>
          </w:p>
          <w:p w:rsidR="00914E1E" w:rsidRPr="000C367D" w:rsidRDefault="00914E1E" w:rsidP="00A25AC0">
            <w:pPr>
              <w:rPr>
                <w:rFonts w:ascii="Calibri" w:hAnsi="Calibri"/>
              </w:rPr>
            </w:pPr>
          </w:p>
          <w:p w:rsidR="00914E1E" w:rsidRPr="000C367D" w:rsidRDefault="00914E1E" w:rsidP="00A25AC0">
            <w:pPr>
              <w:rPr>
                <w:rFonts w:ascii="Calibri" w:hAnsi="Calibri"/>
              </w:rPr>
            </w:pPr>
          </w:p>
          <w:p w:rsidR="00914E1E" w:rsidRPr="000C367D" w:rsidRDefault="00914E1E" w:rsidP="00A25AC0">
            <w:pPr>
              <w:rPr>
                <w:rFonts w:ascii="Calibri" w:hAnsi="Calibri"/>
              </w:rPr>
            </w:pPr>
            <w:r w:rsidRPr="000C367D">
              <w:rPr>
                <w:rFonts w:ascii="Calibri" w:hAnsi="Calibri"/>
              </w:rPr>
              <w:t>Communication</w:t>
            </w:r>
          </w:p>
        </w:tc>
        <w:tc>
          <w:tcPr>
            <w:tcW w:w="2531" w:type="dxa"/>
          </w:tcPr>
          <w:p w:rsidR="00914E1E" w:rsidRPr="000C367D" w:rsidRDefault="00914E1E" w:rsidP="00A25AC0">
            <w:pPr>
              <w:rPr>
                <w:rFonts w:ascii="Calibri" w:hAnsi="Calibri"/>
              </w:rPr>
            </w:pPr>
            <w:r w:rsidRPr="000C367D">
              <w:rPr>
                <w:rFonts w:ascii="Calibri" w:hAnsi="Calibri"/>
              </w:rPr>
              <w:t>Tests/Quizzes, In-class assignments</w:t>
            </w:r>
          </w:p>
          <w:p w:rsidR="00914E1E" w:rsidRPr="000C367D" w:rsidRDefault="00914E1E" w:rsidP="00A25AC0">
            <w:pPr>
              <w:rPr>
                <w:rFonts w:ascii="Calibri" w:hAnsi="Calibri"/>
              </w:rPr>
            </w:pPr>
          </w:p>
          <w:p w:rsidR="00914E1E" w:rsidRPr="000C367D" w:rsidRDefault="00914E1E" w:rsidP="00A25AC0">
            <w:pPr>
              <w:rPr>
                <w:rFonts w:ascii="Calibri" w:hAnsi="Calibri"/>
              </w:rPr>
            </w:pPr>
            <w:r w:rsidRPr="000C367D">
              <w:rPr>
                <w:rFonts w:ascii="Calibri" w:hAnsi="Calibri"/>
              </w:rPr>
              <w:t>Essays, Creative Writing, In-class assignments</w:t>
            </w:r>
          </w:p>
          <w:p w:rsidR="00914E1E" w:rsidRPr="000C367D" w:rsidRDefault="00914E1E" w:rsidP="00A25AC0">
            <w:pPr>
              <w:rPr>
                <w:rFonts w:ascii="Calibri" w:hAnsi="Calibri"/>
              </w:rPr>
            </w:pPr>
          </w:p>
          <w:p w:rsidR="00914E1E" w:rsidRPr="000C367D" w:rsidRDefault="00914E1E" w:rsidP="00A25AC0">
            <w:pPr>
              <w:rPr>
                <w:rFonts w:ascii="Calibri" w:hAnsi="Calibri"/>
              </w:rPr>
            </w:pPr>
            <w:r w:rsidRPr="000C367D">
              <w:rPr>
                <w:rFonts w:ascii="Calibri" w:hAnsi="Calibri"/>
              </w:rPr>
              <w:t>Major assignments and unit culminating tasks, In-class assignments</w:t>
            </w:r>
          </w:p>
          <w:p w:rsidR="00914E1E" w:rsidRPr="000C367D" w:rsidRDefault="00914E1E" w:rsidP="00A25AC0">
            <w:pPr>
              <w:rPr>
                <w:rFonts w:ascii="Calibri" w:hAnsi="Calibri"/>
              </w:rPr>
            </w:pPr>
          </w:p>
          <w:p w:rsidR="00914E1E" w:rsidRPr="000C367D" w:rsidRDefault="00914E1E" w:rsidP="00A25AC0">
            <w:pPr>
              <w:rPr>
                <w:rFonts w:ascii="Calibri" w:hAnsi="Calibri"/>
              </w:rPr>
            </w:pPr>
            <w:r w:rsidRPr="000C367D">
              <w:rPr>
                <w:rFonts w:ascii="Calibri" w:hAnsi="Calibri"/>
              </w:rPr>
              <w:t>In-class assignments; oral presentations</w:t>
            </w:r>
          </w:p>
          <w:p w:rsidR="00914E1E" w:rsidRPr="000C367D" w:rsidRDefault="00914E1E" w:rsidP="00A25AC0">
            <w:pPr>
              <w:rPr>
                <w:rFonts w:ascii="Calibri" w:hAnsi="Calibri"/>
              </w:rPr>
            </w:pPr>
          </w:p>
        </w:tc>
        <w:tc>
          <w:tcPr>
            <w:tcW w:w="1368" w:type="dxa"/>
          </w:tcPr>
          <w:p w:rsidR="00914E1E" w:rsidRPr="000C367D" w:rsidRDefault="00914E1E" w:rsidP="00A25AC0">
            <w:pPr>
              <w:jc w:val="center"/>
              <w:rPr>
                <w:rFonts w:ascii="Calibri" w:hAnsi="Calibri"/>
              </w:rPr>
            </w:pPr>
            <w:r w:rsidRPr="000C367D">
              <w:rPr>
                <w:rFonts w:ascii="Calibri" w:hAnsi="Calibri"/>
              </w:rPr>
              <w:t>20</w:t>
            </w:r>
          </w:p>
          <w:p w:rsidR="00914E1E" w:rsidRPr="000C367D" w:rsidRDefault="00914E1E" w:rsidP="00A25AC0">
            <w:pPr>
              <w:jc w:val="center"/>
              <w:rPr>
                <w:rFonts w:ascii="Calibri" w:hAnsi="Calibri"/>
              </w:rPr>
            </w:pPr>
          </w:p>
          <w:p w:rsidR="00914E1E" w:rsidRPr="000C367D" w:rsidRDefault="00914E1E" w:rsidP="00A25AC0">
            <w:pPr>
              <w:jc w:val="center"/>
              <w:rPr>
                <w:rFonts w:ascii="Calibri" w:hAnsi="Calibri"/>
              </w:rPr>
            </w:pPr>
          </w:p>
          <w:p w:rsidR="00914E1E" w:rsidRPr="000C367D" w:rsidRDefault="00914E1E" w:rsidP="00A25AC0">
            <w:pPr>
              <w:jc w:val="center"/>
              <w:rPr>
                <w:rFonts w:ascii="Calibri" w:hAnsi="Calibri"/>
              </w:rPr>
            </w:pPr>
            <w:r w:rsidRPr="000C367D">
              <w:rPr>
                <w:rFonts w:ascii="Calibri" w:hAnsi="Calibri"/>
              </w:rPr>
              <w:t>15</w:t>
            </w:r>
          </w:p>
          <w:p w:rsidR="00914E1E" w:rsidRPr="000C367D" w:rsidRDefault="00914E1E" w:rsidP="00A25AC0">
            <w:pPr>
              <w:jc w:val="center"/>
              <w:rPr>
                <w:rFonts w:ascii="Calibri" w:hAnsi="Calibri"/>
              </w:rPr>
            </w:pPr>
          </w:p>
          <w:p w:rsidR="00914E1E" w:rsidRPr="000C367D" w:rsidRDefault="00914E1E" w:rsidP="00A25AC0">
            <w:pPr>
              <w:jc w:val="center"/>
              <w:rPr>
                <w:rFonts w:ascii="Calibri" w:hAnsi="Calibri"/>
              </w:rPr>
            </w:pPr>
          </w:p>
          <w:p w:rsidR="00914E1E" w:rsidRPr="000C367D" w:rsidRDefault="00914E1E" w:rsidP="00A25AC0">
            <w:pPr>
              <w:jc w:val="center"/>
              <w:rPr>
                <w:rFonts w:ascii="Calibri" w:hAnsi="Calibri"/>
              </w:rPr>
            </w:pPr>
          </w:p>
          <w:p w:rsidR="00914E1E" w:rsidRPr="000C367D" w:rsidRDefault="00914E1E" w:rsidP="00A25AC0">
            <w:pPr>
              <w:jc w:val="center"/>
              <w:rPr>
                <w:rFonts w:ascii="Calibri" w:hAnsi="Calibri"/>
              </w:rPr>
            </w:pPr>
            <w:r w:rsidRPr="000C367D">
              <w:rPr>
                <w:rFonts w:ascii="Calibri" w:hAnsi="Calibri"/>
              </w:rPr>
              <w:t>20</w:t>
            </w:r>
          </w:p>
          <w:p w:rsidR="00914E1E" w:rsidRPr="000C367D" w:rsidRDefault="00914E1E" w:rsidP="00A25AC0">
            <w:pPr>
              <w:jc w:val="center"/>
              <w:rPr>
                <w:rFonts w:ascii="Calibri" w:hAnsi="Calibri"/>
              </w:rPr>
            </w:pPr>
          </w:p>
          <w:p w:rsidR="00914E1E" w:rsidRPr="000C367D" w:rsidRDefault="00914E1E" w:rsidP="00A25AC0">
            <w:pPr>
              <w:jc w:val="center"/>
              <w:rPr>
                <w:rFonts w:ascii="Calibri" w:hAnsi="Calibri"/>
              </w:rPr>
            </w:pPr>
          </w:p>
          <w:p w:rsidR="00914E1E" w:rsidRPr="000C367D" w:rsidRDefault="00914E1E" w:rsidP="00A25AC0">
            <w:pPr>
              <w:jc w:val="center"/>
              <w:rPr>
                <w:rFonts w:ascii="Calibri" w:hAnsi="Calibri"/>
              </w:rPr>
            </w:pPr>
          </w:p>
          <w:p w:rsidR="00914E1E" w:rsidRPr="000C367D" w:rsidRDefault="00914E1E" w:rsidP="00A25AC0">
            <w:pPr>
              <w:jc w:val="center"/>
              <w:rPr>
                <w:rFonts w:ascii="Calibri" w:hAnsi="Calibri"/>
              </w:rPr>
            </w:pPr>
          </w:p>
          <w:p w:rsidR="00914E1E" w:rsidRPr="000C367D" w:rsidRDefault="00914E1E" w:rsidP="00A25AC0">
            <w:pPr>
              <w:jc w:val="center"/>
              <w:rPr>
                <w:rFonts w:ascii="Calibri" w:hAnsi="Calibri"/>
              </w:rPr>
            </w:pPr>
            <w:r w:rsidRPr="000C367D">
              <w:rPr>
                <w:rFonts w:ascii="Calibri" w:hAnsi="Calibri"/>
              </w:rPr>
              <w:t>15</w:t>
            </w:r>
          </w:p>
        </w:tc>
      </w:tr>
      <w:tr w:rsidR="00914E1E" w:rsidRPr="000C367D" w:rsidTr="007B3015">
        <w:tc>
          <w:tcPr>
            <w:tcW w:w="2154" w:type="dxa"/>
            <w:tcBorders>
              <w:bottom w:val="single" w:sz="4" w:space="0" w:color="auto"/>
            </w:tcBorders>
          </w:tcPr>
          <w:p w:rsidR="00914E1E" w:rsidRPr="000C367D" w:rsidRDefault="00914E1E" w:rsidP="00A25AC0">
            <w:pPr>
              <w:rPr>
                <w:rFonts w:ascii="Calibri" w:hAnsi="Calibri"/>
              </w:rPr>
            </w:pPr>
            <w:r w:rsidRPr="000C367D">
              <w:rPr>
                <w:rFonts w:ascii="Calibri" w:hAnsi="Calibri"/>
              </w:rPr>
              <w:t>Summative (30%)</w:t>
            </w:r>
          </w:p>
        </w:tc>
        <w:tc>
          <w:tcPr>
            <w:tcW w:w="2803" w:type="dxa"/>
            <w:tcBorders>
              <w:bottom w:val="single" w:sz="4" w:space="0" w:color="auto"/>
            </w:tcBorders>
          </w:tcPr>
          <w:p w:rsidR="00914E1E" w:rsidRPr="000C367D" w:rsidRDefault="00914E1E" w:rsidP="00A25AC0">
            <w:pPr>
              <w:rPr>
                <w:rFonts w:ascii="Calibri" w:hAnsi="Calibri"/>
              </w:rPr>
            </w:pPr>
            <w:r w:rsidRPr="000C367D">
              <w:rPr>
                <w:rFonts w:ascii="Calibri" w:hAnsi="Calibri"/>
              </w:rPr>
              <w:t>Final Assessment</w:t>
            </w:r>
          </w:p>
        </w:tc>
        <w:tc>
          <w:tcPr>
            <w:tcW w:w="2531" w:type="dxa"/>
            <w:tcBorders>
              <w:bottom w:val="single" w:sz="4" w:space="0" w:color="auto"/>
            </w:tcBorders>
            <w:vAlign w:val="center"/>
          </w:tcPr>
          <w:p w:rsidR="00914E1E" w:rsidRPr="000C367D" w:rsidRDefault="00914E1E" w:rsidP="009E3F10">
            <w:pPr>
              <w:jc w:val="center"/>
              <w:rPr>
                <w:rFonts w:ascii="Calibri" w:hAnsi="Calibri"/>
              </w:rPr>
            </w:pPr>
            <w:r w:rsidRPr="000C367D">
              <w:rPr>
                <w:rFonts w:ascii="Calibri" w:hAnsi="Calibri"/>
              </w:rPr>
              <w:t>Final Exam</w:t>
            </w:r>
          </w:p>
          <w:p w:rsidR="009E3F10" w:rsidRPr="000C367D" w:rsidRDefault="009E3F10" w:rsidP="009E3F10">
            <w:pPr>
              <w:jc w:val="center"/>
              <w:rPr>
                <w:rFonts w:ascii="Calibri" w:hAnsi="Calibri"/>
                <w:sz w:val="22"/>
                <w:szCs w:val="22"/>
              </w:rPr>
            </w:pPr>
            <w:r w:rsidRPr="000C367D">
              <w:rPr>
                <w:rFonts w:ascii="Calibri" w:hAnsi="Calibri"/>
                <w:sz w:val="22"/>
                <w:szCs w:val="22"/>
              </w:rPr>
              <w:t>Final Writing Assignment</w:t>
            </w:r>
          </w:p>
        </w:tc>
        <w:tc>
          <w:tcPr>
            <w:tcW w:w="1368" w:type="dxa"/>
            <w:tcBorders>
              <w:bottom w:val="single" w:sz="4" w:space="0" w:color="auto"/>
            </w:tcBorders>
            <w:vAlign w:val="center"/>
          </w:tcPr>
          <w:p w:rsidR="00914E1E" w:rsidRPr="000C367D" w:rsidRDefault="009E3F10" w:rsidP="00A25AC0">
            <w:pPr>
              <w:jc w:val="center"/>
              <w:rPr>
                <w:rFonts w:ascii="Calibri" w:hAnsi="Calibri"/>
              </w:rPr>
            </w:pPr>
            <w:r w:rsidRPr="000C367D">
              <w:rPr>
                <w:rFonts w:ascii="Calibri" w:hAnsi="Calibri"/>
              </w:rPr>
              <w:t>20</w:t>
            </w:r>
          </w:p>
          <w:p w:rsidR="009E3F10" w:rsidRPr="000C367D" w:rsidRDefault="009E3F10" w:rsidP="00A25AC0">
            <w:pPr>
              <w:jc w:val="center"/>
              <w:rPr>
                <w:rFonts w:ascii="Calibri" w:hAnsi="Calibri"/>
              </w:rPr>
            </w:pPr>
            <w:r w:rsidRPr="000C367D">
              <w:rPr>
                <w:rFonts w:ascii="Calibri" w:hAnsi="Calibri"/>
              </w:rPr>
              <w:t>10</w:t>
            </w:r>
          </w:p>
        </w:tc>
      </w:tr>
      <w:tr w:rsidR="00914E1E" w:rsidRPr="000C367D" w:rsidTr="007B3015">
        <w:tc>
          <w:tcPr>
            <w:tcW w:w="2154" w:type="dxa"/>
            <w:tcBorders>
              <w:top w:val="single" w:sz="4" w:space="0" w:color="auto"/>
              <w:left w:val="nil"/>
              <w:bottom w:val="nil"/>
              <w:right w:val="nil"/>
            </w:tcBorders>
          </w:tcPr>
          <w:p w:rsidR="00914E1E" w:rsidRPr="000C367D" w:rsidRDefault="00914E1E" w:rsidP="00A25AC0">
            <w:pPr>
              <w:rPr>
                <w:rFonts w:ascii="Calibri" w:hAnsi="Calibri"/>
              </w:rPr>
            </w:pPr>
          </w:p>
        </w:tc>
        <w:tc>
          <w:tcPr>
            <w:tcW w:w="2803" w:type="dxa"/>
            <w:tcBorders>
              <w:top w:val="single" w:sz="4" w:space="0" w:color="auto"/>
              <w:left w:val="nil"/>
              <w:bottom w:val="nil"/>
              <w:right w:val="single" w:sz="4" w:space="0" w:color="auto"/>
            </w:tcBorders>
          </w:tcPr>
          <w:p w:rsidR="00914E1E" w:rsidRPr="000C367D" w:rsidRDefault="00914E1E" w:rsidP="00A25AC0">
            <w:pPr>
              <w:rPr>
                <w:rFonts w:ascii="Calibri" w:hAnsi="Calibri"/>
              </w:rPr>
            </w:pPr>
          </w:p>
        </w:tc>
        <w:tc>
          <w:tcPr>
            <w:tcW w:w="2531" w:type="dxa"/>
            <w:tcBorders>
              <w:left w:val="single" w:sz="4" w:space="0" w:color="auto"/>
              <w:right w:val="nil"/>
            </w:tcBorders>
          </w:tcPr>
          <w:p w:rsidR="00914E1E" w:rsidRPr="000C367D" w:rsidRDefault="00914E1E" w:rsidP="00A25AC0">
            <w:pPr>
              <w:rPr>
                <w:rFonts w:ascii="Calibri" w:hAnsi="Calibri"/>
                <w:b/>
                <w:bCs/>
              </w:rPr>
            </w:pPr>
            <w:r w:rsidRPr="000C367D">
              <w:rPr>
                <w:rFonts w:ascii="Calibri" w:hAnsi="Calibri"/>
                <w:b/>
                <w:bCs/>
              </w:rPr>
              <w:t>Total (%)</w:t>
            </w:r>
          </w:p>
        </w:tc>
        <w:tc>
          <w:tcPr>
            <w:tcW w:w="1368" w:type="dxa"/>
            <w:tcBorders>
              <w:left w:val="nil"/>
            </w:tcBorders>
            <w:vAlign w:val="center"/>
          </w:tcPr>
          <w:p w:rsidR="00914E1E" w:rsidRPr="000C367D" w:rsidRDefault="00914E1E" w:rsidP="00A25AC0">
            <w:pPr>
              <w:jc w:val="center"/>
              <w:rPr>
                <w:rFonts w:ascii="Calibri" w:hAnsi="Calibri"/>
                <w:b/>
                <w:bCs/>
              </w:rPr>
            </w:pPr>
            <w:r w:rsidRPr="000C367D">
              <w:rPr>
                <w:rFonts w:ascii="Calibri" w:hAnsi="Calibri"/>
                <w:b/>
                <w:bCs/>
              </w:rPr>
              <w:t>100</w:t>
            </w:r>
          </w:p>
        </w:tc>
      </w:tr>
    </w:tbl>
    <w:p w:rsidR="00914E1E" w:rsidRDefault="00914E1E" w:rsidP="00914E1E"/>
    <w:p w:rsidR="0066754C" w:rsidRDefault="0066754C" w:rsidP="00914E1E"/>
    <w:p w:rsidR="0013548D" w:rsidRDefault="0013548D" w:rsidP="00914E1E">
      <w:bookmarkStart w:id="0" w:name="_GoBack"/>
      <w:bookmarkEnd w:id="0"/>
    </w:p>
    <w:p w:rsidR="000C367D" w:rsidRDefault="000C367D" w:rsidP="000C367D">
      <w:pPr>
        <w:rPr>
          <w:rFonts w:ascii="Calibri" w:hAnsi="Calibri"/>
          <w:b/>
          <w:sz w:val="22"/>
          <w:szCs w:val="22"/>
        </w:rPr>
      </w:pPr>
      <w:r w:rsidRPr="008218AC">
        <w:rPr>
          <w:rFonts w:ascii="Calibri" w:hAnsi="Calibri"/>
          <w:b/>
          <w:sz w:val="22"/>
          <w:szCs w:val="22"/>
        </w:rPr>
        <w:lastRenderedPageBreak/>
        <w:t>Overview of Course:</w:t>
      </w:r>
    </w:p>
    <w:p w:rsidR="0066754C" w:rsidRDefault="0066754C" w:rsidP="000C367D">
      <w:pPr>
        <w:rPr>
          <w:rFonts w:ascii="Calibri" w:hAnsi="Calibri"/>
          <w:b/>
          <w:sz w:val="22"/>
          <w:szCs w:val="22"/>
        </w:rPr>
      </w:pPr>
    </w:p>
    <w:p w:rsidR="000C367D" w:rsidRPr="008218AC" w:rsidRDefault="000C367D" w:rsidP="000C367D">
      <w:pPr>
        <w:rPr>
          <w:rFonts w:ascii="Calibri" w:hAnsi="Calibri"/>
          <w:sz w:val="22"/>
          <w:szCs w:val="22"/>
        </w:rPr>
      </w:pPr>
      <w:r w:rsidRPr="008218AC">
        <w:rPr>
          <w:rFonts w:ascii="Calibri" w:hAnsi="Calibri"/>
          <w:sz w:val="22"/>
          <w:szCs w:val="22"/>
        </w:rPr>
        <w:t>The following is a list of study areas in this course and the overall expectations that students should achieve by the end of this course.</w:t>
      </w:r>
    </w:p>
    <w:p w:rsidR="000C367D" w:rsidRPr="008218AC" w:rsidRDefault="000C367D" w:rsidP="000C367D">
      <w:pPr>
        <w:rPr>
          <w:rFonts w:ascii="Calibri" w:hAnsi="Calibri"/>
          <w:sz w:val="22"/>
          <w:szCs w:val="22"/>
        </w:rPr>
      </w:pPr>
    </w:p>
    <w:p w:rsidR="000C367D" w:rsidRPr="008218AC" w:rsidRDefault="000C367D" w:rsidP="000C367D">
      <w:pPr>
        <w:numPr>
          <w:ilvl w:val="0"/>
          <w:numId w:val="4"/>
        </w:numPr>
        <w:rPr>
          <w:rFonts w:ascii="Calibri" w:hAnsi="Calibri"/>
          <w:b/>
          <w:sz w:val="22"/>
          <w:szCs w:val="22"/>
        </w:rPr>
      </w:pPr>
      <w:r w:rsidRPr="008218AC">
        <w:rPr>
          <w:rFonts w:ascii="Calibri" w:hAnsi="Calibri"/>
          <w:b/>
          <w:sz w:val="22"/>
          <w:szCs w:val="22"/>
        </w:rPr>
        <w:t>Oral Communication</w:t>
      </w:r>
    </w:p>
    <w:p w:rsidR="000C367D" w:rsidRPr="008218AC" w:rsidRDefault="000C367D" w:rsidP="000C367D">
      <w:pPr>
        <w:numPr>
          <w:ilvl w:val="0"/>
          <w:numId w:val="5"/>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Listening to Understand:</w:t>
      </w:r>
      <w:r w:rsidRPr="008218AC">
        <w:rPr>
          <w:rFonts w:ascii="Calibri" w:hAnsi="Calibri" w:cs="Palatino-Bold"/>
          <w:bCs/>
          <w:color w:val="231F20"/>
          <w:sz w:val="20"/>
          <w:szCs w:val="20"/>
          <w:lang w:val="en-CA" w:eastAsia="en-CA"/>
        </w:rPr>
        <w:t xml:space="preserve"> </w:t>
      </w:r>
      <w:r w:rsidRPr="008218AC">
        <w:rPr>
          <w:rFonts w:ascii="Calibri" w:hAnsi="Calibri" w:cs="Palatino-Roman"/>
          <w:color w:val="231F20"/>
          <w:sz w:val="20"/>
          <w:szCs w:val="20"/>
          <w:lang w:val="en-CA" w:eastAsia="en-CA"/>
        </w:rPr>
        <w:t>listen in order to understand and respond appropriately in a variety of situations for a variety of purposes</w:t>
      </w:r>
    </w:p>
    <w:p w:rsidR="000C367D" w:rsidRPr="008218AC" w:rsidRDefault="000C367D" w:rsidP="000C367D">
      <w:pPr>
        <w:numPr>
          <w:ilvl w:val="0"/>
          <w:numId w:val="5"/>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Speaking to Communicate:</w:t>
      </w:r>
      <w:r w:rsidRPr="008218AC">
        <w:rPr>
          <w:rFonts w:ascii="Calibri" w:hAnsi="Calibri" w:cs="Palatino-Bold"/>
          <w:bCs/>
          <w:color w:val="231F20"/>
          <w:sz w:val="20"/>
          <w:szCs w:val="20"/>
          <w:lang w:val="en-CA" w:eastAsia="en-CA"/>
        </w:rPr>
        <w:t xml:space="preserve"> </w:t>
      </w:r>
      <w:r w:rsidRPr="008218AC">
        <w:rPr>
          <w:rFonts w:ascii="Calibri" w:hAnsi="Calibri" w:cs="Palatino-Roman"/>
          <w:color w:val="231F20"/>
          <w:sz w:val="20"/>
          <w:szCs w:val="20"/>
          <w:lang w:val="en-CA" w:eastAsia="en-CA"/>
        </w:rPr>
        <w:t>use speaking skills and strategies appropriately to communicate with different audiences for a variety of purposes</w:t>
      </w:r>
    </w:p>
    <w:p w:rsidR="000C367D" w:rsidRPr="008218AC" w:rsidRDefault="000C367D" w:rsidP="000C367D">
      <w:pPr>
        <w:numPr>
          <w:ilvl w:val="0"/>
          <w:numId w:val="5"/>
        </w:numPr>
        <w:autoSpaceDE w:val="0"/>
        <w:autoSpaceDN w:val="0"/>
        <w:adjustRightInd w:val="0"/>
        <w:rPr>
          <w:rFonts w:ascii="Calibri" w:hAnsi="Calibri"/>
          <w:sz w:val="20"/>
          <w:szCs w:val="20"/>
        </w:rPr>
      </w:pPr>
      <w:r w:rsidRPr="008218AC">
        <w:rPr>
          <w:rFonts w:ascii="Calibri" w:hAnsi="Calibri" w:cs="Palatino-Bold"/>
          <w:b/>
          <w:bCs/>
          <w:color w:val="231F20"/>
          <w:sz w:val="20"/>
          <w:szCs w:val="20"/>
          <w:lang w:val="en-CA" w:eastAsia="en-CA"/>
        </w:rPr>
        <w:t>Reflecting on Skills and Strategies:</w:t>
      </w:r>
      <w:r w:rsidRPr="008218AC">
        <w:rPr>
          <w:rFonts w:ascii="Calibri" w:hAnsi="Calibri" w:cs="Palatino-Bold"/>
          <w:bCs/>
          <w:color w:val="231F20"/>
          <w:sz w:val="20"/>
          <w:szCs w:val="20"/>
          <w:lang w:val="en-CA" w:eastAsia="en-CA"/>
        </w:rPr>
        <w:t xml:space="preserve"> </w:t>
      </w:r>
      <w:r w:rsidRPr="008218AC">
        <w:rPr>
          <w:rFonts w:ascii="Calibri" w:hAnsi="Calibri" w:cs="Palatino-Roman"/>
          <w:color w:val="231F20"/>
          <w:sz w:val="20"/>
          <w:szCs w:val="20"/>
          <w:lang w:val="en-CA" w:eastAsia="en-CA"/>
        </w:rPr>
        <w:t>reflect on and identify their strengths as listeners and speakers, areas for improvement, and the strategies they found most helpful in oral communication situations.</w:t>
      </w:r>
    </w:p>
    <w:p w:rsidR="000C367D" w:rsidRPr="008218AC" w:rsidRDefault="000C367D" w:rsidP="000C367D">
      <w:pPr>
        <w:autoSpaceDE w:val="0"/>
        <w:autoSpaceDN w:val="0"/>
        <w:adjustRightInd w:val="0"/>
        <w:rPr>
          <w:rFonts w:ascii="Calibri" w:hAnsi="Calibri"/>
          <w:sz w:val="20"/>
          <w:szCs w:val="20"/>
        </w:rPr>
      </w:pPr>
    </w:p>
    <w:p w:rsidR="000C367D" w:rsidRPr="008218AC" w:rsidRDefault="000C367D" w:rsidP="000C367D">
      <w:pPr>
        <w:numPr>
          <w:ilvl w:val="0"/>
          <w:numId w:val="4"/>
        </w:numPr>
        <w:autoSpaceDE w:val="0"/>
        <w:autoSpaceDN w:val="0"/>
        <w:adjustRightInd w:val="0"/>
        <w:rPr>
          <w:rFonts w:ascii="Calibri" w:hAnsi="Calibri"/>
          <w:b/>
          <w:sz w:val="22"/>
          <w:szCs w:val="22"/>
        </w:rPr>
      </w:pPr>
      <w:r w:rsidRPr="008218AC">
        <w:rPr>
          <w:rFonts w:ascii="Calibri" w:hAnsi="Calibri"/>
          <w:b/>
          <w:sz w:val="22"/>
          <w:szCs w:val="22"/>
        </w:rPr>
        <w:t>Reading and Literature Studies</w:t>
      </w:r>
    </w:p>
    <w:p w:rsidR="000C367D" w:rsidRPr="008218AC" w:rsidRDefault="000C367D" w:rsidP="000C367D">
      <w:pPr>
        <w:numPr>
          <w:ilvl w:val="0"/>
          <w:numId w:val="6"/>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Reading for Meaning: </w:t>
      </w:r>
      <w:r w:rsidRPr="008218AC">
        <w:rPr>
          <w:rFonts w:ascii="Calibri" w:hAnsi="Calibri" w:cs="Palatino-Roman"/>
          <w:color w:val="231F20"/>
          <w:sz w:val="20"/>
          <w:szCs w:val="20"/>
          <w:lang w:val="en-CA" w:eastAsia="en-CA"/>
        </w:rPr>
        <w:t>read and demonstrate an understanding of a variety of informational, graphic, and literary texts, using a range of strategies to construct meaning</w:t>
      </w:r>
    </w:p>
    <w:p w:rsidR="000C367D" w:rsidRPr="008218AC" w:rsidRDefault="000C367D" w:rsidP="000C367D">
      <w:pPr>
        <w:numPr>
          <w:ilvl w:val="0"/>
          <w:numId w:val="6"/>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Understanding Form and Style: </w:t>
      </w:r>
      <w:r w:rsidRPr="008218AC">
        <w:rPr>
          <w:rFonts w:ascii="Calibri" w:hAnsi="Calibri" w:cs="Palatino-Roman"/>
          <w:color w:val="231F20"/>
          <w:sz w:val="20"/>
          <w:szCs w:val="20"/>
          <w:lang w:val="en-CA" w:eastAsia="en-CA"/>
        </w:rPr>
        <w:t>recognize a variety of text forms, text features, and stylistic elements and demonstrate understanding of how they help communicate meaning</w:t>
      </w:r>
    </w:p>
    <w:p w:rsidR="000C367D" w:rsidRPr="008218AC" w:rsidRDefault="000C367D" w:rsidP="000C367D">
      <w:pPr>
        <w:numPr>
          <w:ilvl w:val="0"/>
          <w:numId w:val="6"/>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Reading with Fluency: </w:t>
      </w:r>
      <w:r w:rsidRPr="008218AC">
        <w:rPr>
          <w:rFonts w:ascii="Calibri" w:hAnsi="Calibri" w:cs="Palatino-Roman"/>
          <w:color w:val="231F20"/>
          <w:sz w:val="20"/>
          <w:szCs w:val="20"/>
          <w:lang w:val="en-CA" w:eastAsia="en-CA"/>
        </w:rPr>
        <w:t>use knowledge of words and cueing systems to read fluently</w:t>
      </w:r>
    </w:p>
    <w:p w:rsidR="000C367D" w:rsidRPr="008218AC" w:rsidRDefault="000C367D" w:rsidP="000C367D">
      <w:pPr>
        <w:numPr>
          <w:ilvl w:val="0"/>
          <w:numId w:val="6"/>
        </w:numPr>
        <w:autoSpaceDE w:val="0"/>
        <w:autoSpaceDN w:val="0"/>
        <w:adjustRightInd w:val="0"/>
        <w:rPr>
          <w:rFonts w:ascii="Calibri" w:hAnsi="Calibri"/>
          <w:b/>
          <w:sz w:val="20"/>
          <w:szCs w:val="20"/>
        </w:rPr>
      </w:pPr>
      <w:r w:rsidRPr="008218AC">
        <w:rPr>
          <w:rFonts w:ascii="Calibri" w:hAnsi="Calibri" w:cs="Palatino-Bold"/>
          <w:b/>
          <w:bCs/>
          <w:color w:val="231F20"/>
          <w:sz w:val="20"/>
          <w:szCs w:val="20"/>
          <w:lang w:val="en-CA" w:eastAsia="en-CA"/>
        </w:rPr>
        <w:t xml:space="preserve">Reflecting on Skills and Strategies: </w:t>
      </w:r>
      <w:r w:rsidRPr="008218AC">
        <w:rPr>
          <w:rFonts w:ascii="Calibri" w:hAnsi="Calibri" w:cs="Palatino-Roman"/>
          <w:color w:val="231F20"/>
          <w:sz w:val="20"/>
          <w:szCs w:val="20"/>
          <w:lang w:val="en-CA" w:eastAsia="en-CA"/>
        </w:rPr>
        <w:t>reflect on and identify their strengths as readers, areas for improvement, and the strategies they found most helpful before, during, and after reading.</w:t>
      </w:r>
    </w:p>
    <w:p w:rsidR="000C367D" w:rsidRDefault="000C367D" w:rsidP="000C367D">
      <w:pPr>
        <w:autoSpaceDE w:val="0"/>
        <w:autoSpaceDN w:val="0"/>
        <w:adjustRightInd w:val="0"/>
        <w:ind w:left="1353"/>
        <w:rPr>
          <w:rFonts w:ascii="Calibri" w:hAnsi="Calibri"/>
          <w:b/>
          <w:sz w:val="22"/>
          <w:szCs w:val="22"/>
        </w:rPr>
      </w:pPr>
    </w:p>
    <w:p w:rsidR="000C367D" w:rsidRPr="008218AC" w:rsidRDefault="000C367D" w:rsidP="000C367D">
      <w:pPr>
        <w:numPr>
          <w:ilvl w:val="0"/>
          <w:numId w:val="4"/>
        </w:numPr>
        <w:autoSpaceDE w:val="0"/>
        <w:autoSpaceDN w:val="0"/>
        <w:adjustRightInd w:val="0"/>
        <w:rPr>
          <w:rFonts w:ascii="Calibri" w:hAnsi="Calibri"/>
          <w:b/>
          <w:sz w:val="22"/>
          <w:szCs w:val="22"/>
        </w:rPr>
      </w:pPr>
      <w:r w:rsidRPr="008218AC">
        <w:rPr>
          <w:rFonts w:ascii="Calibri" w:hAnsi="Calibri"/>
          <w:b/>
          <w:sz w:val="22"/>
          <w:szCs w:val="22"/>
        </w:rPr>
        <w:t>Writing</w:t>
      </w:r>
    </w:p>
    <w:p w:rsidR="000C367D" w:rsidRPr="008218AC" w:rsidRDefault="000C367D" w:rsidP="000C367D">
      <w:pPr>
        <w:numPr>
          <w:ilvl w:val="0"/>
          <w:numId w:val="7"/>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Developing and Organizing Content: </w:t>
      </w:r>
      <w:r w:rsidRPr="008218AC">
        <w:rPr>
          <w:rFonts w:ascii="Calibri" w:hAnsi="Calibri" w:cs="Palatino-Roman"/>
          <w:color w:val="231F20"/>
          <w:sz w:val="20"/>
          <w:szCs w:val="20"/>
          <w:lang w:val="en-CA" w:eastAsia="en-CA"/>
        </w:rPr>
        <w:t>generate, gather, and organize ideas and information to write for an intended purpose and audience</w:t>
      </w:r>
    </w:p>
    <w:p w:rsidR="000C367D" w:rsidRPr="008218AC" w:rsidRDefault="000C367D" w:rsidP="000C367D">
      <w:pPr>
        <w:numPr>
          <w:ilvl w:val="0"/>
          <w:numId w:val="7"/>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Using Knowledge of Form and Style: </w:t>
      </w:r>
      <w:r w:rsidRPr="008218AC">
        <w:rPr>
          <w:rFonts w:ascii="Calibri" w:hAnsi="Calibri" w:cs="Palatino-Roman"/>
          <w:color w:val="231F20"/>
          <w:sz w:val="20"/>
          <w:szCs w:val="20"/>
          <w:lang w:val="en-CA" w:eastAsia="en-CA"/>
        </w:rPr>
        <w:t>draft and revise their writing, using a variety of informational, graphic, and literary forms and stylistic elements appropriate for the purpose and audience</w:t>
      </w:r>
    </w:p>
    <w:p w:rsidR="000C367D" w:rsidRPr="008218AC" w:rsidRDefault="000C367D" w:rsidP="000C367D">
      <w:pPr>
        <w:numPr>
          <w:ilvl w:val="0"/>
          <w:numId w:val="7"/>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Applying Knowledge of Conventions: </w:t>
      </w:r>
      <w:r w:rsidRPr="008218AC">
        <w:rPr>
          <w:rFonts w:ascii="Calibri" w:hAnsi="Calibri" w:cs="Palatino-Roman"/>
          <w:color w:val="231F20"/>
          <w:sz w:val="20"/>
          <w:szCs w:val="20"/>
          <w:lang w:val="en-CA" w:eastAsia="en-CA"/>
        </w:rPr>
        <w:t>use editing, proofreading, and publishing skills and strategies, and knowledge of language conventions, to correct errors, refine expression, and present their work effectively</w:t>
      </w:r>
    </w:p>
    <w:p w:rsidR="000C367D" w:rsidRPr="008218AC" w:rsidRDefault="000C367D" w:rsidP="000C367D">
      <w:pPr>
        <w:numPr>
          <w:ilvl w:val="0"/>
          <w:numId w:val="7"/>
        </w:numPr>
        <w:autoSpaceDE w:val="0"/>
        <w:autoSpaceDN w:val="0"/>
        <w:adjustRightInd w:val="0"/>
        <w:rPr>
          <w:rFonts w:ascii="Calibri" w:hAnsi="Calibri"/>
          <w:b/>
          <w:sz w:val="20"/>
          <w:szCs w:val="20"/>
        </w:rPr>
      </w:pPr>
      <w:r w:rsidRPr="008218AC">
        <w:rPr>
          <w:rFonts w:ascii="Calibri" w:hAnsi="Calibri" w:cs="Palatino-Bold"/>
          <w:b/>
          <w:bCs/>
          <w:color w:val="231F20"/>
          <w:sz w:val="20"/>
          <w:szCs w:val="20"/>
          <w:lang w:val="en-CA" w:eastAsia="en-CA"/>
        </w:rPr>
        <w:t xml:space="preserve">Reflecting on Skills and Strategies: </w:t>
      </w:r>
      <w:r w:rsidRPr="008218AC">
        <w:rPr>
          <w:rFonts w:ascii="Calibri" w:hAnsi="Calibri" w:cs="Palatino-Roman"/>
          <w:color w:val="231F20"/>
          <w:sz w:val="20"/>
          <w:szCs w:val="20"/>
          <w:lang w:val="en-CA" w:eastAsia="en-CA"/>
        </w:rPr>
        <w:t>reflect on and identify their strengths as writers, areas for improvement, and the strategies they found most helpful at different stages in the writing process.</w:t>
      </w:r>
    </w:p>
    <w:p w:rsidR="000C367D" w:rsidRPr="008218AC" w:rsidRDefault="000C367D" w:rsidP="000C367D">
      <w:pPr>
        <w:autoSpaceDE w:val="0"/>
        <w:autoSpaceDN w:val="0"/>
        <w:adjustRightInd w:val="0"/>
        <w:rPr>
          <w:rFonts w:ascii="Calibri" w:hAnsi="Calibri"/>
          <w:b/>
          <w:sz w:val="22"/>
          <w:szCs w:val="22"/>
        </w:rPr>
      </w:pPr>
    </w:p>
    <w:p w:rsidR="000C367D" w:rsidRPr="008218AC" w:rsidRDefault="000C367D" w:rsidP="000C367D">
      <w:pPr>
        <w:numPr>
          <w:ilvl w:val="0"/>
          <w:numId w:val="4"/>
        </w:numPr>
        <w:autoSpaceDE w:val="0"/>
        <w:autoSpaceDN w:val="0"/>
        <w:adjustRightInd w:val="0"/>
        <w:rPr>
          <w:rFonts w:ascii="Calibri" w:hAnsi="Calibri"/>
          <w:b/>
          <w:sz w:val="22"/>
          <w:szCs w:val="22"/>
        </w:rPr>
      </w:pPr>
      <w:r w:rsidRPr="008218AC">
        <w:rPr>
          <w:rFonts w:ascii="Calibri" w:hAnsi="Calibri"/>
          <w:b/>
          <w:sz w:val="22"/>
          <w:szCs w:val="22"/>
        </w:rPr>
        <w:t>Media Studies</w:t>
      </w:r>
    </w:p>
    <w:p w:rsidR="000C367D" w:rsidRPr="008218AC" w:rsidRDefault="000C367D" w:rsidP="000C367D">
      <w:pPr>
        <w:numPr>
          <w:ilvl w:val="0"/>
          <w:numId w:val="8"/>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Understanding Media Texts: </w:t>
      </w:r>
      <w:r w:rsidRPr="008218AC">
        <w:rPr>
          <w:rFonts w:ascii="Calibri" w:hAnsi="Calibri" w:cs="Palatino-Roman"/>
          <w:color w:val="231F20"/>
          <w:sz w:val="20"/>
          <w:szCs w:val="20"/>
          <w:lang w:val="en-CA" w:eastAsia="en-CA"/>
        </w:rPr>
        <w:t>demonstrate an understanding of a variety of media texts</w:t>
      </w:r>
    </w:p>
    <w:p w:rsidR="000C367D" w:rsidRPr="008218AC" w:rsidRDefault="000C367D" w:rsidP="000C367D">
      <w:pPr>
        <w:numPr>
          <w:ilvl w:val="0"/>
          <w:numId w:val="8"/>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Understanding Media Forms, Conventions, and Techniques: </w:t>
      </w:r>
      <w:r w:rsidRPr="008218AC">
        <w:rPr>
          <w:rFonts w:ascii="Calibri" w:hAnsi="Calibri" w:cs="Palatino-Roman"/>
          <w:color w:val="231F20"/>
          <w:sz w:val="20"/>
          <w:szCs w:val="20"/>
          <w:lang w:val="en-CA" w:eastAsia="en-CA"/>
        </w:rPr>
        <w:t xml:space="preserve">identify some media forms and explain how the conventions and techniques associated with them are used to create meaning; </w:t>
      </w:r>
    </w:p>
    <w:p w:rsidR="000C367D" w:rsidRPr="008218AC" w:rsidRDefault="000C367D" w:rsidP="000C367D">
      <w:pPr>
        <w:numPr>
          <w:ilvl w:val="0"/>
          <w:numId w:val="8"/>
        </w:numPr>
        <w:autoSpaceDE w:val="0"/>
        <w:autoSpaceDN w:val="0"/>
        <w:adjustRightInd w:val="0"/>
        <w:rPr>
          <w:rFonts w:ascii="Calibri" w:hAnsi="Calibri" w:cs="Palatino-Roman"/>
          <w:color w:val="231F20"/>
          <w:sz w:val="20"/>
          <w:szCs w:val="20"/>
          <w:lang w:val="en-CA" w:eastAsia="en-CA"/>
        </w:rPr>
      </w:pPr>
      <w:r w:rsidRPr="008218AC">
        <w:rPr>
          <w:rFonts w:ascii="Calibri" w:hAnsi="Calibri" w:cs="Palatino-Bold"/>
          <w:b/>
          <w:bCs/>
          <w:color w:val="231F20"/>
          <w:sz w:val="20"/>
          <w:szCs w:val="20"/>
          <w:lang w:val="en-CA" w:eastAsia="en-CA"/>
        </w:rPr>
        <w:t xml:space="preserve">Creating Media Texts: </w:t>
      </w:r>
      <w:r w:rsidRPr="008218AC">
        <w:rPr>
          <w:rFonts w:ascii="Calibri" w:hAnsi="Calibri" w:cs="Palatino-Roman"/>
          <w:color w:val="231F20"/>
          <w:sz w:val="20"/>
          <w:szCs w:val="20"/>
          <w:lang w:val="en-CA" w:eastAsia="en-CA"/>
        </w:rPr>
        <w:t>create a variety of media texts for different purposes and audiences, using appropriate forms, conventions, and techniques;</w:t>
      </w:r>
    </w:p>
    <w:p w:rsidR="000C367D" w:rsidRPr="008218AC" w:rsidRDefault="000C367D" w:rsidP="000C367D">
      <w:pPr>
        <w:numPr>
          <w:ilvl w:val="0"/>
          <w:numId w:val="8"/>
        </w:numPr>
        <w:autoSpaceDE w:val="0"/>
        <w:autoSpaceDN w:val="0"/>
        <w:adjustRightInd w:val="0"/>
        <w:rPr>
          <w:rFonts w:ascii="Calibri" w:hAnsi="Calibri"/>
          <w:b/>
          <w:sz w:val="20"/>
          <w:szCs w:val="20"/>
        </w:rPr>
      </w:pPr>
      <w:r w:rsidRPr="008218AC">
        <w:rPr>
          <w:rFonts w:ascii="Calibri" w:hAnsi="Calibri" w:cs="Palatino-Bold"/>
          <w:b/>
          <w:bCs/>
          <w:color w:val="231F20"/>
          <w:sz w:val="20"/>
          <w:szCs w:val="20"/>
          <w:lang w:val="en-CA" w:eastAsia="en-CA"/>
        </w:rPr>
        <w:t xml:space="preserve">Reflecting on Skills and Strategies: </w:t>
      </w:r>
      <w:r w:rsidRPr="008218AC">
        <w:rPr>
          <w:rFonts w:ascii="Calibri" w:hAnsi="Calibri" w:cs="Palatino-Roman"/>
          <w:color w:val="231F20"/>
          <w:sz w:val="20"/>
          <w:szCs w:val="20"/>
          <w:lang w:val="en-CA" w:eastAsia="en-CA"/>
        </w:rPr>
        <w:t>reflect on and identify their strengths as media interpreters and creators, areas for improvement, and the strategies they found most helpful in understanding and creating media texts.</w:t>
      </w:r>
    </w:p>
    <w:p w:rsidR="000C367D" w:rsidRDefault="000C367D" w:rsidP="00914E1E"/>
    <w:p w:rsidR="000C367D" w:rsidRDefault="000C367D" w:rsidP="00914E1E"/>
    <w:p w:rsidR="000C367D" w:rsidRDefault="000C367D" w:rsidP="00914E1E"/>
    <w:p w:rsidR="000C367D" w:rsidRDefault="000C367D" w:rsidP="000C367D">
      <w:pPr>
        <w:rPr>
          <w:rFonts w:ascii="Calibri" w:hAnsi="Calibri"/>
          <w:bCs/>
          <w:sz w:val="22"/>
          <w:szCs w:val="22"/>
        </w:rPr>
      </w:pPr>
      <w:r w:rsidRPr="00F752F3">
        <w:rPr>
          <w:rFonts w:ascii="Calibri" w:hAnsi="Calibri"/>
          <w:bCs/>
          <w:sz w:val="22"/>
          <w:szCs w:val="22"/>
        </w:rPr>
        <w:t>The Ontario Ministry of Education outlines learning skills that students are evaluating on throughout the year.</w:t>
      </w:r>
    </w:p>
    <w:p w:rsidR="000C367D" w:rsidRDefault="000C367D" w:rsidP="000C367D"/>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4057"/>
      </w:tblGrid>
      <w:tr w:rsidR="000C367D" w:rsidTr="000C367D">
        <w:tc>
          <w:tcPr>
            <w:tcW w:w="4428" w:type="dxa"/>
            <w:shd w:val="clear" w:color="auto" w:fill="D9D9D9"/>
          </w:tcPr>
          <w:p w:rsidR="000C367D" w:rsidRPr="000C367D" w:rsidRDefault="000C367D" w:rsidP="00C11396">
            <w:pPr>
              <w:rPr>
                <w:rFonts w:ascii="Calibri" w:hAnsi="Calibri"/>
                <w:b/>
                <w:i/>
              </w:rPr>
            </w:pPr>
            <w:r w:rsidRPr="000C367D">
              <w:rPr>
                <w:rFonts w:ascii="Calibri" w:hAnsi="Calibri"/>
                <w:b/>
                <w:i/>
              </w:rPr>
              <w:t>Learning Skill</w:t>
            </w:r>
          </w:p>
        </w:tc>
        <w:tc>
          <w:tcPr>
            <w:tcW w:w="4428" w:type="dxa"/>
            <w:shd w:val="clear" w:color="auto" w:fill="D9D9D9"/>
          </w:tcPr>
          <w:p w:rsidR="000C367D" w:rsidRPr="000C367D" w:rsidRDefault="000C367D" w:rsidP="00C11396">
            <w:pPr>
              <w:rPr>
                <w:rFonts w:ascii="Calibri" w:hAnsi="Calibri"/>
                <w:b/>
                <w:i/>
              </w:rPr>
            </w:pPr>
            <w:r w:rsidRPr="000C367D">
              <w:rPr>
                <w:rFonts w:ascii="Calibri" w:hAnsi="Calibri"/>
                <w:b/>
                <w:i/>
              </w:rPr>
              <w:t xml:space="preserve">Sample </w:t>
            </w:r>
            <w:proofErr w:type="spellStart"/>
            <w:r w:rsidRPr="000C367D">
              <w:rPr>
                <w:rFonts w:ascii="Calibri" w:hAnsi="Calibri"/>
                <w:b/>
                <w:i/>
              </w:rPr>
              <w:t>Behaviour</w:t>
            </w:r>
            <w:proofErr w:type="spellEnd"/>
          </w:p>
        </w:tc>
      </w:tr>
      <w:tr w:rsidR="000C367D" w:rsidTr="000C367D">
        <w:tc>
          <w:tcPr>
            <w:tcW w:w="4428" w:type="dxa"/>
            <w:vAlign w:val="center"/>
          </w:tcPr>
          <w:p w:rsidR="000C367D" w:rsidRPr="000C367D" w:rsidRDefault="000C367D" w:rsidP="000C367D">
            <w:pPr>
              <w:jc w:val="center"/>
              <w:rPr>
                <w:rFonts w:ascii="Calibri" w:hAnsi="Calibri"/>
                <w:sz w:val="22"/>
                <w:szCs w:val="22"/>
              </w:rPr>
            </w:pPr>
            <w:r w:rsidRPr="000C367D">
              <w:rPr>
                <w:rFonts w:ascii="Calibri" w:hAnsi="Calibri"/>
                <w:sz w:val="22"/>
                <w:szCs w:val="22"/>
              </w:rPr>
              <w:t>Responsibility</w:t>
            </w:r>
          </w:p>
        </w:tc>
        <w:tc>
          <w:tcPr>
            <w:tcW w:w="4428" w:type="dxa"/>
          </w:tcPr>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The student:</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fulfils responsibilities and commitments within the learning environment;</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completes and submits class work, homework, and assignments according</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to agreed-upon timelines;</w:t>
            </w:r>
          </w:p>
          <w:p w:rsidR="000C367D" w:rsidRPr="000C367D" w:rsidRDefault="000C367D" w:rsidP="00C11396">
            <w:pPr>
              <w:rPr>
                <w:rFonts w:ascii="Calibri" w:hAnsi="Calibri"/>
                <w:sz w:val="16"/>
                <w:szCs w:val="16"/>
              </w:rPr>
            </w:pPr>
            <w:r w:rsidRPr="000C367D">
              <w:rPr>
                <w:rFonts w:ascii="Frutiger-LightCn" w:hAnsi="Frutiger-LightCn" w:cs="Frutiger-LightCn"/>
                <w:color w:val="231F20"/>
                <w:sz w:val="16"/>
                <w:szCs w:val="16"/>
                <w:lang w:eastAsia="en-CA"/>
              </w:rPr>
              <w:t xml:space="preserve">• takes responsibility for and manages own </w:t>
            </w:r>
            <w:proofErr w:type="spellStart"/>
            <w:r w:rsidRPr="000C367D">
              <w:rPr>
                <w:rFonts w:ascii="Frutiger-LightCn" w:hAnsi="Frutiger-LightCn" w:cs="Frutiger-LightCn"/>
                <w:color w:val="231F20"/>
                <w:sz w:val="16"/>
                <w:szCs w:val="16"/>
                <w:lang w:eastAsia="en-CA"/>
              </w:rPr>
              <w:t>behaviour</w:t>
            </w:r>
            <w:proofErr w:type="spellEnd"/>
            <w:r w:rsidRPr="000C367D">
              <w:rPr>
                <w:rFonts w:ascii="Frutiger-LightCn" w:hAnsi="Frutiger-LightCn" w:cs="Frutiger-LightCn"/>
                <w:color w:val="231F20"/>
                <w:sz w:val="16"/>
                <w:szCs w:val="16"/>
                <w:lang w:eastAsia="en-CA"/>
              </w:rPr>
              <w:t>.</w:t>
            </w:r>
          </w:p>
        </w:tc>
      </w:tr>
      <w:tr w:rsidR="000C367D" w:rsidTr="000C367D">
        <w:tc>
          <w:tcPr>
            <w:tcW w:w="4428" w:type="dxa"/>
            <w:vAlign w:val="center"/>
          </w:tcPr>
          <w:p w:rsidR="000C367D" w:rsidRPr="000C367D" w:rsidRDefault="000C367D" w:rsidP="000C367D">
            <w:pPr>
              <w:jc w:val="center"/>
              <w:rPr>
                <w:rFonts w:ascii="Calibri" w:hAnsi="Calibri"/>
                <w:sz w:val="22"/>
                <w:szCs w:val="22"/>
              </w:rPr>
            </w:pPr>
            <w:r w:rsidRPr="000C367D">
              <w:rPr>
                <w:rFonts w:ascii="Calibri" w:hAnsi="Calibri"/>
                <w:sz w:val="22"/>
                <w:szCs w:val="22"/>
              </w:rPr>
              <w:t>Organization</w:t>
            </w:r>
          </w:p>
        </w:tc>
        <w:tc>
          <w:tcPr>
            <w:tcW w:w="4428" w:type="dxa"/>
          </w:tcPr>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The student:</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devises and follows a plan and process for completing work and tasks;</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establishes priorities and manages time to complete tasks and achieve goals;</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identifies, gathers, evaluates, and uses information, technology, and resources</w:t>
            </w:r>
          </w:p>
          <w:p w:rsidR="000C367D" w:rsidRPr="000C367D" w:rsidRDefault="000C367D" w:rsidP="00C11396">
            <w:pPr>
              <w:rPr>
                <w:rFonts w:ascii="Calibri" w:hAnsi="Calibri"/>
                <w:sz w:val="16"/>
                <w:szCs w:val="16"/>
              </w:rPr>
            </w:pPr>
            <w:r w:rsidRPr="000C367D">
              <w:rPr>
                <w:rFonts w:ascii="Frutiger-LightCn" w:hAnsi="Frutiger-LightCn" w:cs="Frutiger-LightCn"/>
                <w:color w:val="231F20"/>
                <w:sz w:val="16"/>
                <w:szCs w:val="16"/>
                <w:lang w:eastAsia="en-CA"/>
              </w:rPr>
              <w:t>to complete tasks.</w:t>
            </w:r>
          </w:p>
        </w:tc>
      </w:tr>
      <w:tr w:rsidR="000C367D" w:rsidTr="000C367D">
        <w:tc>
          <w:tcPr>
            <w:tcW w:w="4428" w:type="dxa"/>
            <w:vAlign w:val="center"/>
          </w:tcPr>
          <w:p w:rsidR="000C367D" w:rsidRPr="000C367D" w:rsidRDefault="000C367D" w:rsidP="000C367D">
            <w:pPr>
              <w:jc w:val="center"/>
              <w:rPr>
                <w:rFonts w:ascii="Calibri" w:hAnsi="Calibri"/>
                <w:sz w:val="22"/>
                <w:szCs w:val="22"/>
              </w:rPr>
            </w:pPr>
            <w:r w:rsidRPr="000C367D">
              <w:rPr>
                <w:rFonts w:ascii="Calibri" w:hAnsi="Calibri"/>
                <w:sz w:val="22"/>
                <w:szCs w:val="22"/>
              </w:rPr>
              <w:t>Independent Work</w:t>
            </w:r>
          </w:p>
        </w:tc>
        <w:tc>
          <w:tcPr>
            <w:tcW w:w="4428" w:type="dxa"/>
          </w:tcPr>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The student:</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independently monitors, assesses, and revises plans to complete tasks and</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meet goals;</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uses class time appropriately to complete tasks;</w:t>
            </w:r>
          </w:p>
          <w:p w:rsidR="000C367D" w:rsidRPr="000C367D" w:rsidRDefault="000C367D" w:rsidP="00C11396">
            <w:pPr>
              <w:rPr>
                <w:rFonts w:ascii="Calibri" w:hAnsi="Calibri"/>
                <w:sz w:val="16"/>
                <w:szCs w:val="16"/>
              </w:rPr>
            </w:pPr>
            <w:r w:rsidRPr="000C367D">
              <w:rPr>
                <w:rFonts w:ascii="Frutiger-LightCn" w:hAnsi="Frutiger-LightCn" w:cs="Frutiger-LightCn"/>
                <w:color w:val="231F20"/>
                <w:sz w:val="16"/>
                <w:szCs w:val="16"/>
                <w:lang w:eastAsia="en-CA"/>
              </w:rPr>
              <w:t>• follows instructions with minimal supervision.</w:t>
            </w:r>
          </w:p>
        </w:tc>
      </w:tr>
      <w:tr w:rsidR="000C367D" w:rsidTr="000C367D">
        <w:tc>
          <w:tcPr>
            <w:tcW w:w="4428" w:type="dxa"/>
            <w:vAlign w:val="center"/>
          </w:tcPr>
          <w:p w:rsidR="000C367D" w:rsidRPr="000C367D" w:rsidRDefault="000C367D" w:rsidP="000C367D">
            <w:pPr>
              <w:jc w:val="center"/>
              <w:rPr>
                <w:rFonts w:ascii="Calibri" w:hAnsi="Calibri"/>
                <w:sz w:val="22"/>
                <w:szCs w:val="22"/>
              </w:rPr>
            </w:pPr>
            <w:r w:rsidRPr="000C367D">
              <w:rPr>
                <w:rFonts w:ascii="Calibri" w:hAnsi="Calibri"/>
                <w:sz w:val="22"/>
                <w:szCs w:val="22"/>
              </w:rPr>
              <w:t>Collaboration</w:t>
            </w:r>
          </w:p>
        </w:tc>
        <w:tc>
          <w:tcPr>
            <w:tcW w:w="4428" w:type="dxa"/>
          </w:tcPr>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The student:</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accepts various roles and an equitable share of work in a group;</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responds positively to the ideas, opinions, values, and traditions of others;</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builds healthy peer-to-peer relationships through personal and media-assisted</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interactions;</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works with others to resolve conflicts and build consensus to achieve</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group goals;</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shares information, resources, and expertise and promotes critical thinking</w:t>
            </w:r>
          </w:p>
          <w:p w:rsidR="000C367D" w:rsidRPr="000C367D" w:rsidRDefault="000C367D" w:rsidP="00C11396">
            <w:pPr>
              <w:rPr>
                <w:rFonts w:ascii="Calibri" w:hAnsi="Calibri"/>
                <w:sz w:val="16"/>
                <w:szCs w:val="16"/>
              </w:rPr>
            </w:pPr>
            <w:r w:rsidRPr="000C367D">
              <w:rPr>
                <w:rFonts w:ascii="Frutiger-LightCn" w:hAnsi="Frutiger-LightCn" w:cs="Frutiger-LightCn"/>
                <w:color w:val="231F20"/>
                <w:sz w:val="16"/>
                <w:szCs w:val="16"/>
                <w:lang w:eastAsia="en-CA"/>
              </w:rPr>
              <w:t>to solve problems and make decisions.</w:t>
            </w:r>
          </w:p>
        </w:tc>
      </w:tr>
      <w:tr w:rsidR="000C367D" w:rsidTr="000C367D">
        <w:tc>
          <w:tcPr>
            <w:tcW w:w="4428" w:type="dxa"/>
            <w:vAlign w:val="center"/>
          </w:tcPr>
          <w:p w:rsidR="000C367D" w:rsidRPr="000C367D" w:rsidRDefault="000C367D" w:rsidP="000C367D">
            <w:pPr>
              <w:jc w:val="center"/>
              <w:rPr>
                <w:rFonts w:ascii="Calibri" w:hAnsi="Calibri"/>
                <w:sz w:val="22"/>
                <w:szCs w:val="22"/>
              </w:rPr>
            </w:pPr>
            <w:r w:rsidRPr="000C367D">
              <w:rPr>
                <w:rFonts w:ascii="Calibri" w:hAnsi="Calibri"/>
                <w:sz w:val="22"/>
                <w:szCs w:val="22"/>
              </w:rPr>
              <w:t>Initiative</w:t>
            </w:r>
          </w:p>
        </w:tc>
        <w:tc>
          <w:tcPr>
            <w:tcW w:w="4428" w:type="dxa"/>
          </w:tcPr>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The student:</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looks for and acts on new ideas and opportunities for learning;</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demonstrates the capacity for innovation and a willingness to take risks;</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demonstrates curiosity and interest in learning;</w:t>
            </w:r>
          </w:p>
          <w:p w:rsidR="000C367D" w:rsidRPr="000C367D" w:rsidRDefault="000C367D" w:rsidP="000C367D">
            <w:pPr>
              <w:autoSpaceDE w:val="0"/>
              <w:autoSpaceDN w:val="0"/>
              <w:adjustRightInd w:val="0"/>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approaches new tasks with a positive attitude;</w:t>
            </w:r>
          </w:p>
          <w:p w:rsidR="000C367D" w:rsidRPr="000C367D" w:rsidRDefault="000C367D" w:rsidP="00C11396">
            <w:pPr>
              <w:rPr>
                <w:rFonts w:ascii="Calibri" w:hAnsi="Calibri"/>
                <w:sz w:val="16"/>
                <w:szCs w:val="16"/>
              </w:rPr>
            </w:pPr>
            <w:r w:rsidRPr="000C367D">
              <w:rPr>
                <w:rFonts w:ascii="Frutiger-LightCn" w:hAnsi="Frutiger-LightCn" w:cs="Frutiger-LightCn"/>
                <w:color w:val="231F20"/>
                <w:sz w:val="16"/>
                <w:szCs w:val="16"/>
                <w:lang w:eastAsia="en-CA"/>
              </w:rPr>
              <w:t>• recognizes and advocates appropriately for the rights of self and others.</w:t>
            </w:r>
          </w:p>
        </w:tc>
      </w:tr>
      <w:tr w:rsidR="000C367D" w:rsidTr="000C367D">
        <w:tc>
          <w:tcPr>
            <w:tcW w:w="4428" w:type="dxa"/>
            <w:vAlign w:val="center"/>
          </w:tcPr>
          <w:p w:rsidR="000C367D" w:rsidRPr="000C367D" w:rsidRDefault="000C367D" w:rsidP="000C367D">
            <w:pPr>
              <w:jc w:val="center"/>
              <w:rPr>
                <w:rFonts w:ascii="Calibri" w:hAnsi="Calibri"/>
                <w:sz w:val="22"/>
                <w:szCs w:val="22"/>
              </w:rPr>
            </w:pPr>
            <w:r w:rsidRPr="000C367D">
              <w:rPr>
                <w:rFonts w:ascii="Calibri" w:hAnsi="Calibri"/>
                <w:sz w:val="22"/>
                <w:szCs w:val="22"/>
              </w:rPr>
              <w:t>Self-Regulation</w:t>
            </w:r>
          </w:p>
        </w:tc>
        <w:tc>
          <w:tcPr>
            <w:tcW w:w="4428" w:type="dxa"/>
          </w:tcPr>
          <w:p w:rsidR="000C367D" w:rsidRPr="000C367D" w:rsidRDefault="000C367D" w:rsidP="000C367D">
            <w:pPr>
              <w:autoSpaceDE w:val="0"/>
              <w:autoSpaceDN w:val="0"/>
              <w:adjustRightInd w:val="0"/>
              <w:jc w:val="center"/>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The student:</w:t>
            </w:r>
          </w:p>
          <w:p w:rsidR="000C367D" w:rsidRPr="000C367D" w:rsidRDefault="000C367D" w:rsidP="000C367D">
            <w:pPr>
              <w:autoSpaceDE w:val="0"/>
              <w:autoSpaceDN w:val="0"/>
              <w:adjustRightInd w:val="0"/>
              <w:jc w:val="center"/>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sets own individual goals and monitors progress towards achieving them;</w:t>
            </w:r>
          </w:p>
          <w:p w:rsidR="000C367D" w:rsidRPr="000C367D" w:rsidRDefault="000C367D" w:rsidP="000C367D">
            <w:pPr>
              <w:autoSpaceDE w:val="0"/>
              <w:autoSpaceDN w:val="0"/>
              <w:adjustRightInd w:val="0"/>
              <w:jc w:val="center"/>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seeks clarification or assistance when needed;</w:t>
            </w:r>
          </w:p>
          <w:p w:rsidR="000C367D" w:rsidRPr="000C367D" w:rsidRDefault="000C367D" w:rsidP="000C367D">
            <w:pPr>
              <w:autoSpaceDE w:val="0"/>
              <w:autoSpaceDN w:val="0"/>
              <w:adjustRightInd w:val="0"/>
              <w:jc w:val="center"/>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assesses and reflects critically on own strengths, needs, and interests;</w:t>
            </w:r>
          </w:p>
          <w:p w:rsidR="000C367D" w:rsidRPr="000C367D" w:rsidRDefault="000C367D" w:rsidP="000C367D">
            <w:pPr>
              <w:autoSpaceDE w:val="0"/>
              <w:autoSpaceDN w:val="0"/>
              <w:adjustRightInd w:val="0"/>
              <w:jc w:val="center"/>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 identifies learning opportunities, choices, and strategies to meet personal</w:t>
            </w:r>
          </w:p>
          <w:p w:rsidR="000C367D" w:rsidRPr="000C367D" w:rsidRDefault="000C367D" w:rsidP="000C367D">
            <w:pPr>
              <w:autoSpaceDE w:val="0"/>
              <w:autoSpaceDN w:val="0"/>
              <w:adjustRightInd w:val="0"/>
              <w:jc w:val="center"/>
              <w:rPr>
                <w:rFonts w:ascii="Frutiger-LightCn" w:hAnsi="Frutiger-LightCn" w:cs="Frutiger-LightCn"/>
                <w:color w:val="231F20"/>
                <w:sz w:val="16"/>
                <w:szCs w:val="16"/>
                <w:lang w:eastAsia="en-CA"/>
              </w:rPr>
            </w:pPr>
            <w:r w:rsidRPr="000C367D">
              <w:rPr>
                <w:rFonts w:ascii="Frutiger-LightCn" w:hAnsi="Frutiger-LightCn" w:cs="Frutiger-LightCn"/>
                <w:color w:val="231F20"/>
                <w:sz w:val="16"/>
                <w:szCs w:val="16"/>
                <w:lang w:eastAsia="en-CA"/>
              </w:rPr>
              <w:t>needs and achieve goals;</w:t>
            </w:r>
          </w:p>
          <w:p w:rsidR="000C367D" w:rsidRPr="000C367D" w:rsidRDefault="000C367D" w:rsidP="000C367D">
            <w:pPr>
              <w:jc w:val="center"/>
              <w:rPr>
                <w:rFonts w:ascii="Calibri" w:hAnsi="Calibri"/>
                <w:sz w:val="16"/>
                <w:szCs w:val="16"/>
              </w:rPr>
            </w:pPr>
            <w:r w:rsidRPr="000C367D">
              <w:rPr>
                <w:rFonts w:ascii="Frutiger-LightCn" w:hAnsi="Frutiger-LightCn" w:cs="Frutiger-LightCn"/>
                <w:color w:val="231F20"/>
                <w:sz w:val="16"/>
                <w:szCs w:val="16"/>
                <w:lang w:eastAsia="en-CA"/>
              </w:rPr>
              <w:t>• perseveres and makes an effort when responding to challenges.</w:t>
            </w:r>
          </w:p>
        </w:tc>
      </w:tr>
    </w:tbl>
    <w:p w:rsidR="000C367D" w:rsidRDefault="000C367D" w:rsidP="000C367D">
      <w:pPr>
        <w:ind w:left="720"/>
        <w:jc w:val="center"/>
      </w:pPr>
    </w:p>
    <w:p w:rsidR="000C367D" w:rsidRPr="00BB25E2" w:rsidRDefault="000C367D" w:rsidP="000C367D">
      <w:pPr>
        <w:jc w:val="center"/>
        <w:rPr>
          <w:rFonts w:ascii="Calibri" w:hAnsi="Calibri"/>
          <w:sz w:val="22"/>
          <w:szCs w:val="22"/>
        </w:rPr>
      </w:pPr>
      <w:r w:rsidRPr="00BB25E2">
        <w:rPr>
          <w:rFonts w:ascii="Calibri" w:hAnsi="Calibri"/>
          <w:sz w:val="22"/>
          <w:szCs w:val="22"/>
        </w:rPr>
        <w:t>This evaluation will be in the form of a letter designation as follows:</w:t>
      </w:r>
    </w:p>
    <w:p w:rsidR="000C367D" w:rsidRPr="00BB25E2" w:rsidRDefault="000C367D" w:rsidP="000C367D">
      <w:pPr>
        <w:jc w:val="center"/>
        <w:rPr>
          <w:rFonts w:ascii="Calibri" w:hAnsi="Calibri"/>
          <w:sz w:val="22"/>
          <w:szCs w:val="22"/>
        </w:rPr>
      </w:pPr>
      <w:r w:rsidRPr="00BB25E2">
        <w:rPr>
          <w:rFonts w:ascii="Calibri" w:hAnsi="Calibri"/>
          <w:b/>
          <w:bCs/>
          <w:sz w:val="22"/>
          <w:szCs w:val="22"/>
        </w:rPr>
        <w:t>E</w:t>
      </w:r>
      <w:r w:rsidRPr="00BB25E2">
        <w:rPr>
          <w:rFonts w:ascii="Calibri" w:hAnsi="Calibri"/>
          <w:sz w:val="22"/>
          <w:szCs w:val="22"/>
        </w:rPr>
        <w:t>=Excellent</w:t>
      </w:r>
      <w:r w:rsidRPr="00BB25E2">
        <w:rPr>
          <w:rFonts w:ascii="Calibri" w:hAnsi="Calibri"/>
          <w:sz w:val="22"/>
          <w:szCs w:val="22"/>
        </w:rPr>
        <w:tab/>
      </w:r>
      <w:r w:rsidRPr="00BB25E2">
        <w:rPr>
          <w:rFonts w:ascii="Calibri" w:hAnsi="Calibri"/>
          <w:b/>
          <w:bCs/>
          <w:sz w:val="22"/>
          <w:szCs w:val="22"/>
        </w:rPr>
        <w:t>G</w:t>
      </w:r>
      <w:r w:rsidRPr="00BB25E2">
        <w:rPr>
          <w:rFonts w:ascii="Calibri" w:hAnsi="Calibri"/>
          <w:sz w:val="22"/>
          <w:szCs w:val="22"/>
        </w:rPr>
        <w:t>=Good</w:t>
      </w:r>
      <w:r w:rsidRPr="00BB25E2">
        <w:rPr>
          <w:rFonts w:ascii="Calibri" w:hAnsi="Calibri"/>
          <w:sz w:val="22"/>
          <w:szCs w:val="22"/>
        </w:rPr>
        <w:tab/>
      </w:r>
      <w:r w:rsidRPr="00BB25E2">
        <w:rPr>
          <w:rFonts w:ascii="Calibri" w:hAnsi="Calibri"/>
          <w:b/>
          <w:bCs/>
          <w:sz w:val="22"/>
          <w:szCs w:val="22"/>
        </w:rPr>
        <w:t>S</w:t>
      </w:r>
      <w:r w:rsidRPr="00BB25E2">
        <w:rPr>
          <w:rFonts w:ascii="Calibri" w:hAnsi="Calibri"/>
          <w:sz w:val="22"/>
          <w:szCs w:val="22"/>
        </w:rPr>
        <w:t>=Satisfactory</w:t>
      </w:r>
      <w:r w:rsidRPr="00BB25E2">
        <w:rPr>
          <w:rFonts w:ascii="Calibri" w:hAnsi="Calibri"/>
          <w:sz w:val="22"/>
          <w:szCs w:val="22"/>
        </w:rPr>
        <w:tab/>
      </w:r>
      <w:r w:rsidRPr="00BB25E2">
        <w:rPr>
          <w:rFonts w:ascii="Calibri" w:hAnsi="Calibri"/>
          <w:b/>
          <w:bCs/>
          <w:sz w:val="22"/>
          <w:szCs w:val="22"/>
        </w:rPr>
        <w:tab/>
        <w:t>N</w:t>
      </w:r>
      <w:r w:rsidRPr="00BB25E2">
        <w:rPr>
          <w:rFonts w:ascii="Calibri" w:hAnsi="Calibri"/>
          <w:sz w:val="22"/>
          <w:szCs w:val="22"/>
        </w:rPr>
        <w:t>=Needs Improvement</w:t>
      </w:r>
    </w:p>
    <w:p w:rsidR="000C367D" w:rsidRDefault="000C367D" w:rsidP="00914E1E"/>
    <w:p w:rsidR="000C367D" w:rsidRDefault="000C367D" w:rsidP="00914E1E"/>
    <w:p w:rsidR="00914E1E" w:rsidRPr="000C367D" w:rsidRDefault="00914E1E" w:rsidP="00914E1E">
      <w:pPr>
        <w:rPr>
          <w:rFonts w:ascii="Calibri" w:hAnsi="Calibri"/>
          <w:b/>
          <w:bCs/>
        </w:rPr>
      </w:pPr>
      <w:r w:rsidRPr="000C367D">
        <w:rPr>
          <w:rFonts w:ascii="Calibri" w:hAnsi="Calibri"/>
          <w:b/>
          <w:bCs/>
        </w:rPr>
        <w:t>UNITS:</w:t>
      </w:r>
    </w:p>
    <w:p w:rsidR="00914E1E" w:rsidRPr="000C367D" w:rsidRDefault="00914E1E" w:rsidP="00914E1E">
      <w:pPr>
        <w:rPr>
          <w:rFonts w:ascii="Calibri" w:hAnsi="Calibri"/>
          <w:b/>
          <w:b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680"/>
        <w:gridCol w:w="2268"/>
      </w:tblGrid>
      <w:tr w:rsidR="00914E1E" w:rsidRPr="000C367D" w:rsidTr="009E3F10">
        <w:tc>
          <w:tcPr>
            <w:tcW w:w="1620" w:type="dxa"/>
            <w:shd w:val="clear" w:color="auto" w:fill="595959"/>
            <w:vAlign w:val="center"/>
          </w:tcPr>
          <w:p w:rsidR="00914E1E" w:rsidRPr="000C367D" w:rsidRDefault="00914E1E" w:rsidP="00A25AC0">
            <w:pPr>
              <w:pStyle w:val="Heading1"/>
              <w:jc w:val="center"/>
              <w:rPr>
                <w:rFonts w:ascii="Calibri" w:hAnsi="Calibri"/>
                <w:color w:val="FFFFFF"/>
              </w:rPr>
            </w:pPr>
            <w:r w:rsidRPr="000C367D">
              <w:rPr>
                <w:rFonts w:ascii="Calibri" w:hAnsi="Calibri"/>
                <w:color w:val="FFFFFF"/>
              </w:rPr>
              <w:t>Unit Number</w:t>
            </w:r>
          </w:p>
        </w:tc>
        <w:tc>
          <w:tcPr>
            <w:tcW w:w="4680" w:type="dxa"/>
            <w:shd w:val="clear" w:color="auto" w:fill="595959"/>
            <w:vAlign w:val="center"/>
          </w:tcPr>
          <w:p w:rsidR="00914E1E" w:rsidRPr="000C367D" w:rsidRDefault="00914E1E" w:rsidP="00A25AC0">
            <w:pPr>
              <w:jc w:val="center"/>
              <w:rPr>
                <w:rFonts w:ascii="Calibri" w:hAnsi="Calibri"/>
                <w:b/>
                <w:bCs/>
                <w:color w:val="FFFFFF"/>
              </w:rPr>
            </w:pPr>
            <w:r w:rsidRPr="000C367D">
              <w:rPr>
                <w:rFonts w:ascii="Calibri" w:hAnsi="Calibri"/>
                <w:b/>
                <w:bCs/>
                <w:color w:val="FFFFFF"/>
              </w:rPr>
              <w:t>Unit Title</w:t>
            </w:r>
          </w:p>
        </w:tc>
        <w:tc>
          <w:tcPr>
            <w:tcW w:w="2268" w:type="dxa"/>
            <w:shd w:val="clear" w:color="auto" w:fill="595959"/>
            <w:vAlign w:val="center"/>
          </w:tcPr>
          <w:p w:rsidR="00914E1E" w:rsidRPr="000C367D" w:rsidRDefault="00914E1E" w:rsidP="00A25AC0">
            <w:pPr>
              <w:jc w:val="center"/>
              <w:rPr>
                <w:rFonts w:ascii="Calibri" w:hAnsi="Calibri"/>
                <w:b/>
                <w:bCs/>
                <w:color w:val="FFFFFF"/>
              </w:rPr>
            </w:pPr>
            <w:r w:rsidRPr="000C367D">
              <w:rPr>
                <w:rFonts w:ascii="Calibri" w:hAnsi="Calibri"/>
                <w:b/>
                <w:bCs/>
                <w:color w:val="FFFFFF"/>
              </w:rPr>
              <w:t>Unit Length (Approx.)</w:t>
            </w:r>
          </w:p>
        </w:tc>
      </w:tr>
      <w:tr w:rsidR="00914E1E" w:rsidRPr="000C367D" w:rsidTr="009E3F10">
        <w:tc>
          <w:tcPr>
            <w:tcW w:w="1620" w:type="dxa"/>
            <w:vAlign w:val="center"/>
          </w:tcPr>
          <w:p w:rsidR="00914E1E" w:rsidRPr="000C367D" w:rsidRDefault="00914E1E" w:rsidP="00A25AC0">
            <w:pPr>
              <w:jc w:val="center"/>
              <w:rPr>
                <w:rFonts w:ascii="Calibri" w:hAnsi="Calibri"/>
                <w:b/>
                <w:bCs/>
              </w:rPr>
            </w:pPr>
            <w:r w:rsidRPr="000C367D">
              <w:rPr>
                <w:rFonts w:ascii="Calibri" w:hAnsi="Calibri"/>
                <w:b/>
                <w:bCs/>
              </w:rPr>
              <w:t>Unit 1</w:t>
            </w:r>
          </w:p>
        </w:tc>
        <w:tc>
          <w:tcPr>
            <w:tcW w:w="4680" w:type="dxa"/>
            <w:vAlign w:val="center"/>
          </w:tcPr>
          <w:p w:rsidR="00914E1E" w:rsidRPr="000C367D" w:rsidRDefault="009E3F10" w:rsidP="00A25AC0">
            <w:pPr>
              <w:jc w:val="center"/>
              <w:rPr>
                <w:rFonts w:ascii="Calibri" w:hAnsi="Calibri"/>
                <w:b/>
                <w:bCs/>
              </w:rPr>
            </w:pPr>
            <w:r w:rsidRPr="000C367D">
              <w:rPr>
                <w:rFonts w:ascii="Calibri" w:hAnsi="Calibri"/>
                <w:b/>
                <w:bCs/>
              </w:rPr>
              <w:t>Writing Effectively</w:t>
            </w:r>
          </w:p>
        </w:tc>
        <w:tc>
          <w:tcPr>
            <w:tcW w:w="2268" w:type="dxa"/>
            <w:vAlign w:val="center"/>
          </w:tcPr>
          <w:p w:rsidR="00914E1E" w:rsidRPr="000C367D" w:rsidRDefault="009E3F10" w:rsidP="00A25AC0">
            <w:pPr>
              <w:jc w:val="center"/>
              <w:rPr>
                <w:rFonts w:ascii="Calibri" w:hAnsi="Calibri"/>
                <w:b/>
                <w:bCs/>
              </w:rPr>
            </w:pPr>
            <w:r w:rsidRPr="000C367D">
              <w:rPr>
                <w:rFonts w:ascii="Calibri" w:hAnsi="Calibri"/>
                <w:b/>
                <w:bCs/>
              </w:rPr>
              <w:t>2</w:t>
            </w:r>
            <w:r w:rsidR="00914E1E" w:rsidRPr="000C367D">
              <w:rPr>
                <w:rFonts w:ascii="Calibri" w:hAnsi="Calibri"/>
                <w:b/>
                <w:bCs/>
              </w:rPr>
              <w:t xml:space="preserve"> </w:t>
            </w:r>
            <w:r w:rsidRPr="000C367D">
              <w:rPr>
                <w:rFonts w:ascii="Calibri" w:hAnsi="Calibri"/>
                <w:b/>
                <w:bCs/>
              </w:rPr>
              <w:t>weeks</w:t>
            </w:r>
          </w:p>
        </w:tc>
      </w:tr>
      <w:tr w:rsidR="00914E1E" w:rsidRPr="000C367D" w:rsidTr="009E3F10">
        <w:tc>
          <w:tcPr>
            <w:tcW w:w="1620" w:type="dxa"/>
            <w:vAlign w:val="center"/>
          </w:tcPr>
          <w:p w:rsidR="00914E1E" w:rsidRPr="000C367D" w:rsidRDefault="00914E1E" w:rsidP="00A25AC0">
            <w:pPr>
              <w:jc w:val="center"/>
              <w:rPr>
                <w:rFonts w:ascii="Calibri" w:hAnsi="Calibri"/>
                <w:b/>
                <w:bCs/>
              </w:rPr>
            </w:pPr>
            <w:r w:rsidRPr="000C367D">
              <w:rPr>
                <w:rFonts w:ascii="Calibri" w:hAnsi="Calibri"/>
                <w:b/>
                <w:bCs/>
              </w:rPr>
              <w:t>Unit 2</w:t>
            </w:r>
          </w:p>
        </w:tc>
        <w:tc>
          <w:tcPr>
            <w:tcW w:w="4680" w:type="dxa"/>
            <w:vAlign w:val="center"/>
          </w:tcPr>
          <w:p w:rsidR="00914E1E" w:rsidRPr="000C367D" w:rsidRDefault="0081660B" w:rsidP="00A25AC0">
            <w:pPr>
              <w:jc w:val="center"/>
              <w:rPr>
                <w:rFonts w:ascii="Calibri" w:hAnsi="Calibri"/>
                <w:b/>
                <w:bCs/>
                <w:i/>
              </w:rPr>
            </w:pPr>
            <w:r w:rsidRPr="000C367D">
              <w:rPr>
                <w:rFonts w:ascii="Calibri" w:hAnsi="Calibri"/>
                <w:b/>
                <w:bCs/>
              </w:rPr>
              <w:t>Writing Creatively: Short Stories &amp; Poetry</w:t>
            </w:r>
          </w:p>
        </w:tc>
        <w:tc>
          <w:tcPr>
            <w:tcW w:w="2268" w:type="dxa"/>
            <w:vAlign w:val="center"/>
          </w:tcPr>
          <w:p w:rsidR="00914E1E" w:rsidRPr="000C367D" w:rsidRDefault="009E3F10" w:rsidP="00A25AC0">
            <w:pPr>
              <w:jc w:val="center"/>
              <w:rPr>
                <w:rFonts w:ascii="Calibri" w:hAnsi="Calibri"/>
                <w:b/>
                <w:bCs/>
              </w:rPr>
            </w:pPr>
            <w:r w:rsidRPr="000C367D">
              <w:rPr>
                <w:rFonts w:ascii="Calibri" w:hAnsi="Calibri"/>
                <w:b/>
                <w:bCs/>
              </w:rPr>
              <w:t>4 weeks</w:t>
            </w:r>
          </w:p>
        </w:tc>
      </w:tr>
      <w:tr w:rsidR="00914E1E" w:rsidRPr="000C367D" w:rsidTr="009E3F10">
        <w:tc>
          <w:tcPr>
            <w:tcW w:w="1620" w:type="dxa"/>
            <w:vAlign w:val="center"/>
          </w:tcPr>
          <w:p w:rsidR="00914E1E" w:rsidRPr="000C367D" w:rsidRDefault="00914E1E" w:rsidP="00A25AC0">
            <w:pPr>
              <w:jc w:val="center"/>
              <w:rPr>
                <w:rFonts w:ascii="Calibri" w:hAnsi="Calibri"/>
                <w:b/>
                <w:bCs/>
              </w:rPr>
            </w:pPr>
            <w:r w:rsidRPr="000C367D">
              <w:rPr>
                <w:rFonts w:ascii="Calibri" w:hAnsi="Calibri"/>
                <w:b/>
                <w:bCs/>
              </w:rPr>
              <w:t>Unit 3</w:t>
            </w:r>
          </w:p>
        </w:tc>
        <w:tc>
          <w:tcPr>
            <w:tcW w:w="4680" w:type="dxa"/>
            <w:vAlign w:val="center"/>
          </w:tcPr>
          <w:p w:rsidR="00914E1E" w:rsidRPr="0081660B" w:rsidRDefault="0081660B" w:rsidP="00A25AC0">
            <w:pPr>
              <w:jc w:val="center"/>
              <w:rPr>
                <w:rFonts w:ascii="Calibri" w:hAnsi="Calibri"/>
                <w:b/>
                <w:bCs/>
                <w:u w:val="single"/>
              </w:rPr>
            </w:pPr>
            <w:r>
              <w:rPr>
                <w:rFonts w:ascii="Calibri" w:hAnsi="Calibri"/>
                <w:b/>
                <w:bCs/>
              </w:rPr>
              <w:t xml:space="preserve">Novel: </w:t>
            </w:r>
            <w:r>
              <w:rPr>
                <w:rFonts w:ascii="Calibri" w:hAnsi="Calibri"/>
                <w:b/>
                <w:bCs/>
                <w:u w:val="single"/>
              </w:rPr>
              <w:t>The Chrysalids</w:t>
            </w:r>
          </w:p>
        </w:tc>
        <w:tc>
          <w:tcPr>
            <w:tcW w:w="2268" w:type="dxa"/>
            <w:vAlign w:val="center"/>
          </w:tcPr>
          <w:p w:rsidR="00914E1E" w:rsidRPr="000C367D" w:rsidRDefault="009E3F10" w:rsidP="00A25AC0">
            <w:pPr>
              <w:jc w:val="center"/>
              <w:rPr>
                <w:rFonts w:ascii="Calibri" w:hAnsi="Calibri"/>
                <w:b/>
                <w:bCs/>
              </w:rPr>
            </w:pPr>
            <w:r w:rsidRPr="000C367D">
              <w:rPr>
                <w:rFonts w:ascii="Calibri" w:hAnsi="Calibri"/>
                <w:b/>
                <w:bCs/>
              </w:rPr>
              <w:t>5</w:t>
            </w:r>
            <w:r w:rsidR="00914E1E" w:rsidRPr="000C367D">
              <w:rPr>
                <w:rFonts w:ascii="Calibri" w:hAnsi="Calibri"/>
                <w:b/>
                <w:bCs/>
              </w:rPr>
              <w:t xml:space="preserve"> weeks </w:t>
            </w:r>
          </w:p>
        </w:tc>
      </w:tr>
      <w:tr w:rsidR="00914E1E" w:rsidRPr="000C367D" w:rsidTr="009E3F10">
        <w:tc>
          <w:tcPr>
            <w:tcW w:w="1620" w:type="dxa"/>
            <w:vAlign w:val="center"/>
          </w:tcPr>
          <w:p w:rsidR="00914E1E" w:rsidRPr="000C367D" w:rsidRDefault="00914E1E" w:rsidP="00A25AC0">
            <w:pPr>
              <w:jc w:val="center"/>
              <w:rPr>
                <w:rFonts w:ascii="Calibri" w:hAnsi="Calibri"/>
                <w:b/>
                <w:bCs/>
              </w:rPr>
            </w:pPr>
            <w:r w:rsidRPr="000C367D">
              <w:rPr>
                <w:rFonts w:ascii="Calibri" w:hAnsi="Calibri"/>
                <w:b/>
                <w:bCs/>
              </w:rPr>
              <w:t>Unit 4</w:t>
            </w:r>
          </w:p>
        </w:tc>
        <w:tc>
          <w:tcPr>
            <w:tcW w:w="4680" w:type="dxa"/>
            <w:vAlign w:val="center"/>
          </w:tcPr>
          <w:p w:rsidR="00914E1E" w:rsidRPr="000C367D" w:rsidRDefault="00C334FE" w:rsidP="0081660B">
            <w:pPr>
              <w:jc w:val="center"/>
              <w:rPr>
                <w:rFonts w:ascii="Calibri" w:hAnsi="Calibri"/>
                <w:b/>
                <w:bCs/>
                <w:i/>
              </w:rPr>
            </w:pPr>
            <w:r w:rsidRPr="000C367D">
              <w:rPr>
                <w:rFonts w:ascii="Calibri" w:hAnsi="Calibri"/>
                <w:b/>
                <w:bCs/>
              </w:rPr>
              <w:t>The</w:t>
            </w:r>
            <w:r w:rsidR="0081660B">
              <w:rPr>
                <w:rFonts w:ascii="Calibri" w:hAnsi="Calibri"/>
                <w:b/>
                <w:bCs/>
              </w:rPr>
              <w:t xml:space="preserve"> Drama</w:t>
            </w:r>
            <w:r w:rsidRPr="000C367D">
              <w:rPr>
                <w:rFonts w:ascii="Calibri" w:hAnsi="Calibri"/>
                <w:b/>
                <w:bCs/>
              </w:rPr>
              <w:t xml:space="preserve">: </w:t>
            </w:r>
            <w:r w:rsidR="0081660B">
              <w:rPr>
                <w:rFonts w:ascii="Calibri" w:hAnsi="Calibri"/>
                <w:b/>
                <w:bCs/>
                <w:i/>
              </w:rPr>
              <w:t>The Merchant of Venice</w:t>
            </w:r>
          </w:p>
        </w:tc>
        <w:tc>
          <w:tcPr>
            <w:tcW w:w="2268" w:type="dxa"/>
            <w:vAlign w:val="center"/>
          </w:tcPr>
          <w:p w:rsidR="00914E1E" w:rsidRPr="000C367D" w:rsidRDefault="009E3F10" w:rsidP="00A25AC0">
            <w:pPr>
              <w:jc w:val="center"/>
              <w:rPr>
                <w:rFonts w:ascii="Calibri" w:hAnsi="Calibri"/>
                <w:b/>
                <w:bCs/>
              </w:rPr>
            </w:pPr>
            <w:r w:rsidRPr="000C367D">
              <w:rPr>
                <w:rFonts w:ascii="Calibri" w:hAnsi="Calibri"/>
                <w:b/>
                <w:bCs/>
              </w:rPr>
              <w:t>4</w:t>
            </w:r>
            <w:r w:rsidR="00914E1E" w:rsidRPr="000C367D">
              <w:rPr>
                <w:rFonts w:ascii="Calibri" w:hAnsi="Calibri"/>
                <w:b/>
                <w:bCs/>
              </w:rPr>
              <w:t xml:space="preserve"> weeks </w:t>
            </w:r>
          </w:p>
        </w:tc>
      </w:tr>
      <w:tr w:rsidR="00914E1E" w:rsidRPr="000C367D" w:rsidTr="009E3F10">
        <w:tc>
          <w:tcPr>
            <w:tcW w:w="1620" w:type="dxa"/>
            <w:vAlign w:val="center"/>
          </w:tcPr>
          <w:p w:rsidR="00914E1E" w:rsidRPr="000C367D" w:rsidRDefault="00914E1E" w:rsidP="00A25AC0">
            <w:pPr>
              <w:jc w:val="center"/>
              <w:rPr>
                <w:rFonts w:ascii="Calibri" w:hAnsi="Calibri"/>
                <w:b/>
                <w:bCs/>
              </w:rPr>
            </w:pPr>
            <w:r w:rsidRPr="000C367D">
              <w:rPr>
                <w:rFonts w:ascii="Calibri" w:hAnsi="Calibri"/>
                <w:b/>
                <w:bCs/>
              </w:rPr>
              <w:t>Unit 5</w:t>
            </w:r>
          </w:p>
        </w:tc>
        <w:tc>
          <w:tcPr>
            <w:tcW w:w="4680" w:type="dxa"/>
            <w:vAlign w:val="center"/>
          </w:tcPr>
          <w:p w:rsidR="00914E1E" w:rsidRPr="000C367D" w:rsidRDefault="0081660B" w:rsidP="00A25AC0">
            <w:pPr>
              <w:jc w:val="center"/>
              <w:rPr>
                <w:rFonts w:ascii="Calibri" w:hAnsi="Calibri"/>
                <w:b/>
                <w:bCs/>
                <w:u w:val="single"/>
              </w:rPr>
            </w:pPr>
            <w:r>
              <w:rPr>
                <w:rFonts w:ascii="Calibri" w:hAnsi="Calibri"/>
                <w:b/>
                <w:bCs/>
              </w:rPr>
              <w:t>Mythology/Media Studies</w:t>
            </w:r>
          </w:p>
        </w:tc>
        <w:tc>
          <w:tcPr>
            <w:tcW w:w="2268" w:type="dxa"/>
            <w:vAlign w:val="center"/>
          </w:tcPr>
          <w:p w:rsidR="00914E1E" w:rsidRPr="000C367D" w:rsidRDefault="009E3F10" w:rsidP="00A25AC0">
            <w:pPr>
              <w:jc w:val="center"/>
              <w:rPr>
                <w:rFonts w:ascii="Calibri" w:hAnsi="Calibri"/>
                <w:b/>
                <w:bCs/>
              </w:rPr>
            </w:pPr>
            <w:r w:rsidRPr="000C367D">
              <w:rPr>
                <w:rFonts w:ascii="Calibri" w:hAnsi="Calibri"/>
                <w:b/>
                <w:bCs/>
              </w:rPr>
              <w:t>3 weeks</w:t>
            </w:r>
          </w:p>
        </w:tc>
      </w:tr>
      <w:tr w:rsidR="00914E1E" w:rsidRPr="000C367D" w:rsidTr="009E3F10">
        <w:tc>
          <w:tcPr>
            <w:tcW w:w="1620" w:type="dxa"/>
            <w:vAlign w:val="center"/>
          </w:tcPr>
          <w:p w:rsidR="00914E1E" w:rsidRPr="000C367D" w:rsidRDefault="00914E1E" w:rsidP="00A25AC0">
            <w:pPr>
              <w:jc w:val="center"/>
              <w:rPr>
                <w:rFonts w:ascii="Calibri" w:hAnsi="Calibri"/>
                <w:b/>
                <w:bCs/>
              </w:rPr>
            </w:pPr>
            <w:r w:rsidRPr="000C367D">
              <w:rPr>
                <w:rFonts w:ascii="Calibri" w:hAnsi="Calibri"/>
                <w:b/>
                <w:bCs/>
              </w:rPr>
              <w:t>Unit 6</w:t>
            </w:r>
          </w:p>
        </w:tc>
        <w:tc>
          <w:tcPr>
            <w:tcW w:w="4680" w:type="dxa"/>
            <w:vAlign w:val="center"/>
          </w:tcPr>
          <w:p w:rsidR="00914E1E" w:rsidRPr="000C367D" w:rsidRDefault="009E3F10" w:rsidP="00A25AC0">
            <w:pPr>
              <w:jc w:val="center"/>
              <w:rPr>
                <w:rFonts w:ascii="Calibri" w:hAnsi="Calibri"/>
                <w:b/>
                <w:bCs/>
              </w:rPr>
            </w:pPr>
            <w:r w:rsidRPr="000C367D">
              <w:rPr>
                <w:rFonts w:ascii="Calibri" w:hAnsi="Calibri"/>
                <w:b/>
                <w:bCs/>
              </w:rPr>
              <w:t>Literacy</w:t>
            </w:r>
            <w:r w:rsidR="00914E1E" w:rsidRPr="000C367D">
              <w:rPr>
                <w:rFonts w:ascii="Calibri" w:hAnsi="Calibri"/>
                <w:b/>
                <w:bCs/>
              </w:rPr>
              <w:t xml:space="preserve"> Development</w:t>
            </w:r>
          </w:p>
        </w:tc>
        <w:tc>
          <w:tcPr>
            <w:tcW w:w="2268" w:type="dxa"/>
            <w:vAlign w:val="center"/>
          </w:tcPr>
          <w:p w:rsidR="00914E1E" w:rsidRPr="000C367D" w:rsidRDefault="00914E1E" w:rsidP="00A25AC0">
            <w:pPr>
              <w:jc w:val="center"/>
              <w:rPr>
                <w:rFonts w:ascii="Calibri" w:hAnsi="Calibri"/>
                <w:b/>
                <w:bCs/>
              </w:rPr>
            </w:pPr>
            <w:r w:rsidRPr="000C367D">
              <w:rPr>
                <w:rFonts w:ascii="Calibri" w:hAnsi="Calibri"/>
                <w:b/>
                <w:bCs/>
              </w:rPr>
              <w:t>Ongoing</w:t>
            </w:r>
          </w:p>
        </w:tc>
      </w:tr>
    </w:tbl>
    <w:p w:rsidR="00914E1E" w:rsidRDefault="00914E1E" w:rsidP="00914E1E">
      <w:pPr>
        <w:rPr>
          <w:b/>
          <w:bCs/>
        </w:rPr>
      </w:pPr>
    </w:p>
    <w:p w:rsidR="000C367D" w:rsidRDefault="000C367D" w:rsidP="000C367D">
      <w:pPr>
        <w:rPr>
          <w:rFonts w:ascii="Calibri" w:hAnsi="Calibri"/>
          <w:b/>
          <w:bCs/>
          <w:sz w:val="22"/>
          <w:szCs w:val="22"/>
        </w:rPr>
      </w:pPr>
      <w:r w:rsidRPr="000C367D">
        <w:rPr>
          <w:rFonts w:ascii="Calibri" w:hAnsi="Calibri"/>
          <w:b/>
          <w:bCs/>
          <w:sz w:val="22"/>
          <w:szCs w:val="22"/>
        </w:rPr>
        <w:t>SPECIFIC EXPECTATIONS:</w:t>
      </w:r>
    </w:p>
    <w:p w:rsidR="000C367D" w:rsidRPr="000C367D" w:rsidRDefault="000C367D" w:rsidP="000C367D">
      <w:pPr>
        <w:rPr>
          <w:rFonts w:ascii="Calibri" w:hAnsi="Calibri"/>
          <w:b/>
          <w:bCs/>
          <w:sz w:val="22"/>
          <w:szCs w:val="22"/>
        </w:rPr>
      </w:pPr>
    </w:p>
    <w:p w:rsidR="000C367D" w:rsidRPr="000C367D" w:rsidRDefault="000C367D" w:rsidP="000C367D">
      <w:pPr>
        <w:numPr>
          <w:ilvl w:val="0"/>
          <w:numId w:val="3"/>
        </w:numPr>
        <w:rPr>
          <w:rFonts w:ascii="Calibri" w:hAnsi="Calibri"/>
          <w:sz w:val="22"/>
          <w:szCs w:val="22"/>
        </w:rPr>
      </w:pPr>
      <w:r w:rsidRPr="000C367D">
        <w:rPr>
          <w:rFonts w:ascii="Calibri" w:hAnsi="Calibri"/>
          <w:b/>
          <w:sz w:val="22"/>
          <w:szCs w:val="22"/>
        </w:rPr>
        <w:t>Preparedness.</w:t>
      </w:r>
      <w:r w:rsidRPr="000C367D">
        <w:rPr>
          <w:rFonts w:ascii="Calibri" w:hAnsi="Calibri"/>
          <w:sz w:val="22"/>
          <w:szCs w:val="22"/>
        </w:rPr>
        <w:t xml:space="preserve">  Students are expected to maintain a binder and notes organized according to their teacher’s instructions and will be checked regularly.  Students are also expected to be on time for class with all required books, materials and pens, ready for the day’s work.  Students arriving late, (more than 20 minutes) are expected to get a late slip from the office.  Students may be responsible for making up time lost due to lateness in the form of detentions.  Students who are habitually late will be subject to the school’s late policy.  </w:t>
      </w:r>
    </w:p>
    <w:p w:rsidR="000C367D" w:rsidRPr="000C367D" w:rsidRDefault="000C367D" w:rsidP="000C367D">
      <w:pPr>
        <w:rPr>
          <w:rFonts w:ascii="Calibri" w:hAnsi="Calibri"/>
          <w:sz w:val="22"/>
          <w:szCs w:val="22"/>
        </w:rPr>
      </w:pPr>
    </w:p>
    <w:p w:rsidR="000C367D" w:rsidRPr="000C367D" w:rsidRDefault="000C367D" w:rsidP="000C367D">
      <w:pPr>
        <w:numPr>
          <w:ilvl w:val="0"/>
          <w:numId w:val="3"/>
        </w:numPr>
        <w:rPr>
          <w:rFonts w:ascii="Calibri" w:hAnsi="Calibri"/>
          <w:sz w:val="22"/>
          <w:szCs w:val="22"/>
        </w:rPr>
      </w:pPr>
      <w:r w:rsidRPr="000C367D">
        <w:rPr>
          <w:rFonts w:ascii="Calibri" w:hAnsi="Calibri"/>
          <w:b/>
          <w:sz w:val="22"/>
          <w:szCs w:val="22"/>
        </w:rPr>
        <w:t>Absences.</w:t>
      </w:r>
      <w:r w:rsidRPr="000C367D">
        <w:rPr>
          <w:rFonts w:ascii="Calibri" w:hAnsi="Calibri"/>
          <w:sz w:val="22"/>
          <w:szCs w:val="22"/>
        </w:rPr>
        <w:t xml:space="preserve">  A student returning to class after any absence is expected to have an admit slip issued by the attendance office prior to the start of class.  Exceptions are given due to school-related events, no buses due to weather or absences authorized by an </w:t>
      </w:r>
      <w:proofErr w:type="spellStart"/>
      <w:r w:rsidRPr="000C367D">
        <w:rPr>
          <w:rFonts w:ascii="Calibri" w:hAnsi="Calibri"/>
          <w:sz w:val="22"/>
          <w:szCs w:val="22"/>
        </w:rPr>
        <w:t>outslip</w:t>
      </w:r>
      <w:proofErr w:type="spellEnd"/>
      <w:r w:rsidRPr="000C367D">
        <w:rPr>
          <w:rFonts w:ascii="Calibri" w:hAnsi="Calibri"/>
          <w:sz w:val="22"/>
          <w:szCs w:val="22"/>
        </w:rPr>
        <w:t>.</w:t>
      </w:r>
    </w:p>
    <w:p w:rsidR="000C367D" w:rsidRPr="000C367D" w:rsidRDefault="000C367D" w:rsidP="000C367D">
      <w:pPr>
        <w:rPr>
          <w:rFonts w:ascii="Calibri" w:hAnsi="Calibri"/>
          <w:sz w:val="22"/>
          <w:szCs w:val="22"/>
        </w:rPr>
      </w:pPr>
    </w:p>
    <w:p w:rsidR="000C367D" w:rsidRPr="000C367D" w:rsidRDefault="000C367D" w:rsidP="000C367D">
      <w:pPr>
        <w:numPr>
          <w:ilvl w:val="0"/>
          <w:numId w:val="3"/>
        </w:numPr>
        <w:rPr>
          <w:rFonts w:ascii="Calibri" w:hAnsi="Calibri"/>
          <w:sz w:val="22"/>
          <w:szCs w:val="22"/>
        </w:rPr>
      </w:pPr>
      <w:r w:rsidRPr="000C367D">
        <w:rPr>
          <w:rFonts w:ascii="Calibri" w:hAnsi="Calibri"/>
          <w:b/>
          <w:sz w:val="22"/>
          <w:szCs w:val="22"/>
        </w:rPr>
        <w:t>Silent Reading.</w:t>
      </w:r>
      <w:r w:rsidRPr="000C367D">
        <w:rPr>
          <w:rFonts w:ascii="Calibri" w:hAnsi="Calibri"/>
          <w:sz w:val="22"/>
          <w:szCs w:val="22"/>
        </w:rPr>
        <w:t xml:space="preserve">  As literacy is a focus of this course, it is important for students to read on a regular basis.  As such, students are required to bring in a </w:t>
      </w:r>
      <w:r w:rsidRPr="000C367D">
        <w:rPr>
          <w:rFonts w:ascii="Calibri" w:hAnsi="Calibri"/>
          <w:b/>
          <w:sz w:val="22"/>
          <w:szCs w:val="22"/>
        </w:rPr>
        <w:t>novel</w:t>
      </w:r>
      <w:r w:rsidRPr="000C367D">
        <w:rPr>
          <w:rFonts w:ascii="Calibri" w:hAnsi="Calibri"/>
          <w:sz w:val="22"/>
          <w:szCs w:val="22"/>
        </w:rPr>
        <w:t xml:space="preserve"> for the in-class silent reading component of this course.  The reading material is the student’s choice but must be appropriate for the class.  This choice must be brought to class every day.  Students may borrow books from the class library subject to the book-borrowing agreement and the approval of the teacher.</w:t>
      </w:r>
    </w:p>
    <w:p w:rsidR="000C367D" w:rsidRPr="000C367D" w:rsidRDefault="000C367D" w:rsidP="000C367D">
      <w:pPr>
        <w:rPr>
          <w:rFonts w:ascii="Calibri" w:hAnsi="Calibri"/>
          <w:sz w:val="22"/>
          <w:szCs w:val="22"/>
        </w:rPr>
      </w:pPr>
    </w:p>
    <w:p w:rsidR="000C367D" w:rsidRPr="000C367D" w:rsidRDefault="000C367D" w:rsidP="000C367D">
      <w:pPr>
        <w:numPr>
          <w:ilvl w:val="0"/>
          <w:numId w:val="3"/>
        </w:numPr>
        <w:rPr>
          <w:rFonts w:ascii="Calibri" w:hAnsi="Calibri"/>
          <w:sz w:val="22"/>
          <w:szCs w:val="22"/>
        </w:rPr>
      </w:pPr>
      <w:r w:rsidRPr="000C367D">
        <w:rPr>
          <w:rFonts w:ascii="Calibri" w:hAnsi="Calibri"/>
          <w:b/>
          <w:bCs/>
          <w:sz w:val="22"/>
          <w:szCs w:val="22"/>
        </w:rPr>
        <w:t>Students who miss class are expected to get that day’s assignment from another student or the teacher on their own.</w:t>
      </w:r>
      <w:r w:rsidRPr="000C367D">
        <w:rPr>
          <w:rFonts w:ascii="Calibri" w:hAnsi="Calibri"/>
          <w:sz w:val="22"/>
          <w:szCs w:val="22"/>
        </w:rPr>
        <w:t xml:space="preserve">  If you know that you are going to be away, let me know in advance to avoid problems.</w:t>
      </w:r>
    </w:p>
    <w:p w:rsidR="000C367D" w:rsidRPr="000C367D" w:rsidRDefault="000C367D" w:rsidP="000C367D">
      <w:pPr>
        <w:rPr>
          <w:rFonts w:ascii="Calibri" w:hAnsi="Calibri"/>
          <w:sz w:val="22"/>
          <w:szCs w:val="22"/>
        </w:rPr>
      </w:pPr>
    </w:p>
    <w:p w:rsidR="000C367D" w:rsidRPr="000C367D" w:rsidRDefault="000C367D" w:rsidP="000C367D">
      <w:pPr>
        <w:numPr>
          <w:ilvl w:val="0"/>
          <w:numId w:val="3"/>
        </w:numPr>
        <w:rPr>
          <w:rFonts w:ascii="Calibri" w:hAnsi="Calibri"/>
          <w:sz w:val="22"/>
          <w:szCs w:val="22"/>
        </w:rPr>
      </w:pPr>
      <w:r w:rsidRPr="000C367D">
        <w:rPr>
          <w:rFonts w:ascii="Calibri" w:hAnsi="Calibri"/>
          <w:b/>
          <w:sz w:val="22"/>
          <w:szCs w:val="22"/>
        </w:rPr>
        <w:t>Late Assignments.</w:t>
      </w:r>
      <w:r w:rsidRPr="000C367D">
        <w:rPr>
          <w:rFonts w:ascii="Calibri" w:hAnsi="Calibri"/>
          <w:sz w:val="22"/>
          <w:szCs w:val="22"/>
        </w:rPr>
        <w:t xml:space="preserve">  Students are given a fair and reasonable amount of time to complete assignments.  Major assignments will be assigned a due date and a closure date, which occurs three days after the due date.  This will be the final date that assignments may be submitted for assessment.  If you find your schedule is busy or you need extra help see me sooner than later.</w:t>
      </w:r>
    </w:p>
    <w:p w:rsidR="000C367D" w:rsidRPr="000C367D" w:rsidRDefault="000C367D" w:rsidP="000C367D">
      <w:pPr>
        <w:rPr>
          <w:rFonts w:ascii="Calibri" w:hAnsi="Calibri"/>
          <w:sz w:val="22"/>
          <w:szCs w:val="22"/>
        </w:rPr>
      </w:pPr>
    </w:p>
    <w:p w:rsidR="000C367D" w:rsidRPr="000C367D" w:rsidRDefault="000C367D" w:rsidP="000C367D">
      <w:pPr>
        <w:numPr>
          <w:ilvl w:val="0"/>
          <w:numId w:val="3"/>
        </w:numPr>
        <w:rPr>
          <w:rFonts w:ascii="Calibri" w:hAnsi="Calibri"/>
          <w:sz w:val="22"/>
          <w:szCs w:val="22"/>
        </w:rPr>
      </w:pPr>
      <w:r w:rsidRPr="000C367D">
        <w:rPr>
          <w:rFonts w:ascii="Calibri" w:hAnsi="Calibri"/>
          <w:b/>
          <w:sz w:val="22"/>
          <w:szCs w:val="22"/>
        </w:rPr>
        <w:t>Plagiarism.</w:t>
      </w:r>
      <w:r w:rsidRPr="000C367D">
        <w:rPr>
          <w:rFonts w:ascii="Calibri" w:hAnsi="Calibri"/>
          <w:sz w:val="22"/>
          <w:szCs w:val="22"/>
        </w:rPr>
        <w:t xml:space="preserve">  Familiarize yourself with the school’s Plagiarism Policy.  I do check student work on a regular basis and plagiarism will at the very least result in a zero on a plagiarized assignment </w:t>
      </w:r>
      <w:r w:rsidRPr="000C367D">
        <w:rPr>
          <w:rFonts w:ascii="Calibri" w:hAnsi="Calibri"/>
          <w:i/>
          <w:sz w:val="22"/>
          <w:szCs w:val="22"/>
        </w:rPr>
        <w:t>even if it is just one paragraph!</w:t>
      </w:r>
    </w:p>
    <w:p w:rsidR="009E3F10" w:rsidRDefault="009E3F10" w:rsidP="009E3F10">
      <w:pPr>
        <w:rPr>
          <w:sz w:val="22"/>
          <w:szCs w:val="22"/>
        </w:rPr>
      </w:pPr>
    </w:p>
    <w:p w:rsidR="009E3F10" w:rsidRPr="000C367D" w:rsidRDefault="009E3F10" w:rsidP="009E3F10">
      <w:pPr>
        <w:rPr>
          <w:rFonts w:ascii="Calibri" w:hAnsi="Calibri"/>
          <w:sz w:val="22"/>
          <w:szCs w:val="22"/>
        </w:rPr>
      </w:pPr>
      <w:r w:rsidRPr="000C367D">
        <w:rPr>
          <w:rFonts w:ascii="Calibri" w:hAnsi="Calibri"/>
          <w:sz w:val="22"/>
          <w:szCs w:val="22"/>
        </w:rPr>
        <w:t xml:space="preserve">I look forward to a productive and good term for all of us.  If you have any questions at all during the semester regarding the course or your progress, please feel free to call me at the school at 854-0130 or make an appointment to see me.  </w:t>
      </w:r>
    </w:p>
    <w:p w:rsidR="009E3F10" w:rsidRPr="000C367D" w:rsidRDefault="009E3F10" w:rsidP="009E3F10">
      <w:pPr>
        <w:rPr>
          <w:rFonts w:ascii="Calibri" w:hAnsi="Calibri"/>
          <w:sz w:val="22"/>
          <w:szCs w:val="22"/>
        </w:rPr>
      </w:pPr>
    </w:p>
    <w:p w:rsidR="006607DF" w:rsidRPr="000C367D" w:rsidRDefault="006607DF" w:rsidP="006607DF">
      <w:pPr>
        <w:rPr>
          <w:rFonts w:ascii="Calibri" w:hAnsi="Calibri"/>
          <w:sz w:val="22"/>
          <w:szCs w:val="22"/>
        </w:rPr>
      </w:pPr>
      <w:r w:rsidRPr="000C367D">
        <w:rPr>
          <w:rFonts w:ascii="Calibri" w:hAnsi="Calibri"/>
          <w:sz w:val="22"/>
          <w:szCs w:val="22"/>
        </w:rPr>
        <w:t xml:space="preserve">In addition, students are recommended to regularly visit the course website, </w:t>
      </w:r>
      <w:hyperlink r:id="rId9" w:history="1">
        <w:r w:rsidRPr="000C367D">
          <w:rPr>
            <w:rStyle w:val="Hyperlink"/>
            <w:rFonts w:ascii="Calibri" w:hAnsi="Calibri"/>
            <w:sz w:val="22"/>
            <w:szCs w:val="22"/>
          </w:rPr>
          <w:t>www.wilsonteacher.ca</w:t>
        </w:r>
      </w:hyperlink>
      <w:r w:rsidRPr="000C367D">
        <w:rPr>
          <w:rFonts w:ascii="Calibri" w:hAnsi="Calibri"/>
          <w:sz w:val="22"/>
          <w:szCs w:val="22"/>
        </w:rPr>
        <w:t xml:space="preserve"> to find copies of assignments, schedules and resources to assist with the course.</w:t>
      </w:r>
    </w:p>
    <w:p w:rsidR="006607DF" w:rsidRPr="000C367D" w:rsidRDefault="006607DF" w:rsidP="009E3F10">
      <w:pPr>
        <w:rPr>
          <w:rFonts w:ascii="Calibri" w:hAnsi="Calibri"/>
          <w:sz w:val="22"/>
          <w:szCs w:val="22"/>
        </w:rPr>
      </w:pPr>
    </w:p>
    <w:p w:rsidR="009E3F10" w:rsidRPr="000C367D" w:rsidRDefault="009E3F10" w:rsidP="009E3F10">
      <w:pPr>
        <w:rPr>
          <w:rFonts w:ascii="Calibri" w:hAnsi="Calibri"/>
          <w:sz w:val="22"/>
          <w:szCs w:val="22"/>
        </w:rPr>
      </w:pPr>
      <w:r w:rsidRPr="000C367D">
        <w:rPr>
          <w:rFonts w:ascii="Calibri" w:hAnsi="Calibri"/>
          <w:sz w:val="22"/>
          <w:szCs w:val="22"/>
        </w:rPr>
        <w:t>Sincerely,</w:t>
      </w:r>
    </w:p>
    <w:p w:rsidR="009E3F10" w:rsidRPr="000C367D" w:rsidRDefault="009E3F10" w:rsidP="009E3F10">
      <w:pPr>
        <w:rPr>
          <w:rFonts w:ascii="Calibri" w:hAnsi="Calibri"/>
          <w:sz w:val="22"/>
          <w:szCs w:val="22"/>
        </w:rPr>
      </w:pPr>
    </w:p>
    <w:p w:rsidR="009E3F10" w:rsidRPr="000C367D" w:rsidRDefault="009E3F10" w:rsidP="009E3F10">
      <w:pPr>
        <w:rPr>
          <w:rFonts w:ascii="Calibri" w:hAnsi="Calibri"/>
          <w:sz w:val="22"/>
          <w:szCs w:val="22"/>
        </w:rPr>
      </w:pPr>
      <w:r w:rsidRPr="000C367D">
        <w:rPr>
          <w:rFonts w:ascii="Calibri" w:hAnsi="Calibri"/>
          <w:sz w:val="22"/>
          <w:szCs w:val="22"/>
        </w:rPr>
        <w:t>Mr. S. Wilson</w:t>
      </w:r>
    </w:p>
    <w:p w:rsidR="00914E1E" w:rsidRDefault="00914E1E" w:rsidP="00914E1E">
      <w:pPr>
        <w:rPr>
          <w:b/>
          <w:bCs/>
        </w:rPr>
      </w:pPr>
    </w:p>
    <w:sectPr w:rsidR="00914E1E" w:rsidSect="000E380E">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B1" w:rsidRDefault="009A15B1">
      <w:r>
        <w:separator/>
      </w:r>
    </w:p>
  </w:endnote>
  <w:endnote w:type="continuationSeparator" w:id="0">
    <w:p w:rsidR="009A15B1" w:rsidRDefault="009A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C0" w:rsidRDefault="002270D5">
    <w:pPr>
      <w:pStyle w:val="Footer"/>
      <w:framePr w:wrap="around" w:vAnchor="text" w:hAnchor="margin" w:xAlign="center" w:y="1"/>
      <w:rPr>
        <w:rStyle w:val="PageNumber"/>
      </w:rPr>
    </w:pPr>
    <w:r>
      <w:rPr>
        <w:rStyle w:val="PageNumber"/>
      </w:rPr>
      <w:fldChar w:fldCharType="begin"/>
    </w:r>
    <w:r w:rsidR="00A25AC0">
      <w:rPr>
        <w:rStyle w:val="PageNumber"/>
      </w:rPr>
      <w:instrText xml:space="preserve">PAGE  </w:instrText>
    </w:r>
    <w:r>
      <w:rPr>
        <w:rStyle w:val="PageNumber"/>
      </w:rPr>
      <w:fldChar w:fldCharType="end"/>
    </w:r>
  </w:p>
  <w:p w:rsidR="00A25AC0" w:rsidRDefault="00A25A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C0" w:rsidRDefault="00A25AC0">
    <w:pPr>
      <w:pStyle w:val="Footer"/>
      <w:framePr w:wrap="around" w:vAnchor="text" w:hAnchor="margin" w:xAlign="center" w:y="1"/>
      <w:rPr>
        <w:rStyle w:val="PageNumber"/>
      </w:rPr>
    </w:pPr>
    <w:r>
      <w:rPr>
        <w:rStyle w:val="PageNumber"/>
      </w:rPr>
      <w:t>(</w:t>
    </w:r>
    <w:r w:rsidR="002270D5">
      <w:rPr>
        <w:rStyle w:val="PageNumber"/>
      </w:rPr>
      <w:fldChar w:fldCharType="begin"/>
    </w:r>
    <w:r>
      <w:rPr>
        <w:rStyle w:val="PageNumber"/>
      </w:rPr>
      <w:instrText xml:space="preserve">PAGE  </w:instrText>
    </w:r>
    <w:r w:rsidR="002270D5">
      <w:rPr>
        <w:rStyle w:val="PageNumber"/>
      </w:rPr>
      <w:fldChar w:fldCharType="separate"/>
    </w:r>
    <w:r w:rsidR="0013548D">
      <w:rPr>
        <w:rStyle w:val="PageNumber"/>
        <w:noProof/>
      </w:rPr>
      <w:t>6</w:t>
    </w:r>
    <w:r w:rsidR="002270D5">
      <w:rPr>
        <w:rStyle w:val="PageNumber"/>
      </w:rPr>
      <w:fldChar w:fldCharType="end"/>
    </w:r>
    <w:r>
      <w:rPr>
        <w:rStyle w:val="PageNumber"/>
      </w:rPr>
      <w:t>)</w:t>
    </w:r>
  </w:p>
  <w:p w:rsidR="00A25AC0" w:rsidRDefault="00A25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B1" w:rsidRDefault="009A15B1">
      <w:r>
        <w:separator/>
      </w:r>
    </w:p>
  </w:footnote>
  <w:footnote w:type="continuationSeparator" w:id="0">
    <w:p w:rsidR="009A15B1" w:rsidRDefault="009A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C0" w:rsidRPr="000C367D" w:rsidRDefault="00A25AC0">
    <w:pPr>
      <w:pStyle w:val="Title"/>
      <w:rPr>
        <w:rFonts w:ascii="Calibri" w:hAnsi="Calibri"/>
        <w:sz w:val="24"/>
      </w:rPr>
    </w:pPr>
    <w:smartTag w:uri="urn:schemas-microsoft-com:office:smarttags" w:element="place">
      <w:smartTag w:uri="urn:schemas-microsoft-com:office:smarttags" w:element="PlaceName">
        <w:r w:rsidRPr="000C367D">
          <w:rPr>
            <w:rFonts w:ascii="Calibri" w:hAnsi="Calibri"/>
            <w:sz w:val="24"/>
          </w:rPr>
          <w:t>GERALDTON</w:t>
        </w:r>
      </w:smartTag>
      <w:r w:rsidRPr="000C367D">
        <w:rPr>
          <w:rFonts w:ascii="Calibri" w:hAnsi="Calibri"/>
          <w:sz w:val="24"/>
        </w:rPr>
        <w:t xml:space="preserve"> </w:t>
      </w:r>
      <w:smartTag w:uri="urn:schemas-microsoft-com:office:smarttags" w:element="PlaceName">
        <w:r w:rsidRPr="000C367D">
          <w:rPr>
            <w:rFonts w:ascii="Calibri" w:hAnsi="Calibri"/>
            <w:sz w:val="24"/>
          </w:rPr>
          <w:t>COMPOSITE</w:t>
        </w:r>
      </w:smartTag>
      <w:r w:rsidRPr="000C367D">
        <w:rPr>
          <w:rFonts w:ascii="Calibri" w:hAnsi="Calibri"/>
          <w:sz w:val="24"/>
        </w:rPr>
        <w:t xml:space="preserve"> </w:t>
      </w:r>
      <w:smartTag w:uri="urn:schemas-microsoft-com:office:smarttags" w:element="PlaceType">
        <w:r w:rsidRPr="000C367D">
          <w:rPr>
            <w:rFonts w:ascii="Calibri" w:hAnsi="Calibri"/>
            <w:sz w:val="24"/>
          </w:rPr>
          <w:t>HIGH SCHOOL</w:t>
        </w:r>
      </w:smartTag>
    </w:smartTag>
  </w:p>
  <w:p w:rsidR="00A25AC0" w:rsidRPr="000C367D" w:rsidRDefault="00A25AC0">
    <w:pPr>
      <w:pStyle w:val="Header"/>
      <w:pBdr>
        <w:bottom w:val="single" w:sz="6" w:space="1" w:color="auto"/>
      </w:pBdr>
      <w:jc w:val="center"/>
      <w:rPr>
        <w:rFonts w:ascii="Calibri" w:hAnsi="Calibri"/>
        <w:b/>
        <w:bCs/>
        <w:i/>
        <w:iCs/>
      </w:rPr>
    </w:pPr>
    <w:r w:rsidRPr="000C367D">
      <w:rPr>
        <w:rFonts w:ascii="Calibri" w:hAnsi="Calibri"/>
        <w:b/>
        <w:bCs/>
        <w:i/>
        <w:iCs/>
      </w:rPr>
      <w:t xml:space="preserve">English, Grade </w:t>
    </w:r>
    <w:r w:rsidR="005E3E0E">
      <w:rPr>
        <w:rFonts w:ascii="Calibri" w:hAnsi="Calibri"/>
        <w:b/>
        <w:bCs/>
        <w:i/>
        <w:iCs/>
      </w:rPr>
      <w:t>9</w:t>
    </w:r>
    <w:r w:rsidRPr="000C367D">
      <w:rPr>
        <w:rFonts w:ascii="Calibri" w:hAnsi="Calibri"/>
        <w:b/>
        <w:bCs/>
        <w:i/>
        <w:iCs/>
      </w:rPr>
      <w:t xml:space="preserve">, Academic (ENG </w:t>
    </w:r>
    <w:r w:rsidR="005E3E0E">
      <w:rPr>
        <w:rFonts w:ascii="Calibri" w:hAnsi="Calibri"/>
        <w:b/>
        <w:bCs/>
        <w:i/>
        <w:iCs/>
      </w:rPr>
      <w:t>1</w:t>
    </w:r>
    <w:r w:rsidRPr="000C367D">
      <w:rPr>
        <w:rFonts w:ascii="Calibri" w:hAnsi="Calibri"/>
        <w:b/>
        <w:bCs/>
        <w:i/>
        <w:iCs/>
      </w:rPr>
      <w:t>D) – COURSE OUTLINE</w:t>
    </w:r>
  </w:p>
  <w:p w:rsidR="00A25AC0" w:rsidRDefault="00A25AC0">
    <w:pPr>
      <w:pStyle w:val="Header"/>
      <w:jc w:val="center"/>
      <w:rPr>
        <w:b/>
        <w:bCs/>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321"/>
    <w:multiLevelType w:val="hybridMultilevel"/>
    <w:tmpl w:val="7B422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3B2373"/>
    <w:multiLevelType w:val="hybridMultilevel"/>
    <w:tmpl w:val="519C3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3328AA"/>
    <w:multiLevelType w:val="hybridMultilevel"/>
    <w:tmpl w:val="85DE3888"/>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3">
    <w:nsid w:val="25F32595"/>
    <w:multiLevelType w:val="hybridMultilevel"/>
    <w:tmpl w:val="9C3896B0"/>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4">
    <w:nsid w:val="2A3D2ABB"/>
    <w:multiLevelType w:val="hybridMultilevel"/>
    <w:tmpl w:val="588AFF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F2F5C46"/>
    <w:multiLevelType w:val="hybridMultilevel"/>
    <w:tmpl w:val="5A44516A"/>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7971E62"/>
    <w:multiLevelType w:val="hybridMultilevel"/>
    <w:tmpl w:val="E7BA5510"/>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3C44E2"/>
    <w:multiLevelType w:val="hybridMultilevel"/>
    <w:tmpl w:val="614AACF8"/>
    <w:lvl w:ilvl="0" w:tplc="10090001">
      <w:start w:val="1"/>
      <w:numFmt w:val="bullet"/>
      <w:lvlText w:val=""/>
      <w:lvlJc w:val="left"/>
      <w:pPr>
        <w:ind w:left="1364" w:hanging="360"/>
      </w:pPr>
      <w:rPr>
        <w:rFonts w:ascii="Symbol" w:hAnsi="Symbol" w:hint="default"/>
      </w:rPr>
    </w:lvl>
    <w:lvl w:ilvl="1" w:tplc="10090003">
      <w:start w:val="1"/>
      <w:numFmt w:val="bullet"/>
      <w:lvlText w:val="o"/>
      <w:lvlJc w:val="left"/>
      <w:pPr>
        <w:ind w:left="1353"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1E"/>
    <w:rsid w:val="00005FF7"/>
    <w:rsid w:val="00071D84"/>
    <w:rsid w:val="000C367D"/>
    <w:rsid w:val="000D3A70"/>
    <w:rsid w:val="000E380E"/>
    <w:rsid w:val="00111C2C"/>
    <w:rsid w:val="0013548D"/>
    <w:rsid w:val="002270D5"/>
    <w:rsid w:val="00244770"/>
    <w:rsid w:val="00413626"/>
    <w:rsid w:val="00502F19"/>
    <w:rsid w:val="00524BF1"/>
    <w:rsid w:val="005E3E0E"/>
    <w:rsid w:val="006607DF"/>
    <w:rsid w:val="0066754C"/>
    <w:rsid w:val="00743F98"/>
    <w:rsid w:val="007B3015"/>
    <w:rsid w:val="0081660B"/>
    <w:rsid w:val="00914E1E"/>
    <w:rsid w:val="009A15B1"/>
    <w:rsid w:val="009E3F10"/>
    <w:rsid w:val="00A25AC0"/>
    <w:rsid w:val="00C11396"/>
    <w:rsid w:val="00C334FE"/>
    <w:rsid w:val="00F36E5D"/>
    <w:rsid w:val="00FB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E1E"/>
    <w:rPr>
      <w:sz w:val="24"/>
      <w:szCs w:val="24"/>
      <w:lang w:val="en-US" w:eastAsia="en-US"/>
    </w:rPr>
  </w:style>
  <w:style w:type="paragraph" w:styleId="Heading1">
    <w:name w:val="heading 1"/>
    <w:basedOn w:val="Normal"/>
    <w:next w:val="Normal"/>
    <w:qFormat/>
    <w:rsid w:val="00914E1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4E1E"/>
    <w:pPr>
      <w:jc w:val="center"/>
    </w:pPr>
    <w:rPr>
      <w:b/>
      <w:bCs/>
      <w:i/>
      <w:iCs/>
      <w:sz w:val="28"/>
    </w:rPr>
  </w:style>
  <w:style w:type="paragraph" w:styleId="Header">
    <w:name w:val="header"/>
    <w:basedOn w:val="Normal"/>
    <w:rsid w:val="00914E1E"/>
    <w:pPr>
      <w:tabs>
        <w:tab w:val="center" w:pos="4320"/>
        <w:tab w:val="right" w:pos="8640"/>
      </w:tabs>
    </w:pPr>
  </w:style>
  <w:style w:type="paragraph" w:styleId="Footer">
    <w:name w:val="footer"/>
    <w:basedOn w:val="Normal"/>
    <w:rsid w:val="00914E1E"/>
    <w:pPr>
      <w:tabs>
        <w:tab w:val="center" w:pos="4320"/>
        <w:tab w:val="right" w:pos="8640"/>
      </w:tabs>
    </w:pPr>
  </w:style>
  <w:style w:type="character" w:styleId="PageNumber">
    <w:name w:val="page number"/>
    <w:basedOn w:val="DefaultParagraphFont"/>
    <w:rsid w:val="00914E1E"/>
  </w:style>
  <w:style w:type="character" w:styleId="Hyperlink">
    <w:name w:val="Hyperlink"/>
    <w:basedOn w:val="DefaultParagraphFont"/>
    <w:rsid w:val="006607DF"/>
    <w:rPr>
      <w:color w:val="0000FF"/>
      <w:u w:val="single"/>
    </w:rPr>
  </w:style>
  <w:style w:type="table" w:styleId="TableGrid">
    <w:name w:val="Table Grid"/>
    <w:basedOn w:val="TableNormal"/>
    <w:uiPriority w:val="59"/>
    <w:rsid w:val="000C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71D84"/>
    <w:rPr>
      <w:rFonts w:ascii="Tahoma" w:hAnsi="Tahoma" w:cs="Tahoma"/>
      <w:sz w:val="16"/>
      <w:szCs w:val="16"/>
    </w:rPr>
  </w:style>
  <w:style w:type="character" w:customStyle="1" w:styleId="BalloonTextChar">
    <w:name w:val="Balloon Text Char"/>
    <w:basedOn w:val="DefaultParagraphFont"/>
    <w:link w:val="BalloonText"/>
    <w:rsid w:val="00071D8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E1E"/>
    <w:rPr>
      <w:sz w:val="24"/>
      <w:szCs w:val="24"/>
      <w:lang w:val="en-US" w:eastAsia="en-US"/>
    </w:rPr>
  </w:style>
  <w:style w:type="paragraph" w:styleId="Heading1">
    <w:name w:val="heading 1"/>
    <w:basedOn w:val="Normal"/>
    <w:next w:val="Normal"/>
    <w:qFormat/>
    <w:rsid w:val="00914E1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4E1E"/>
    <w:pPr>
      <w:jc w:val="center"/>
    </w:pPr>
    <w:rPr>
      <w:b/>
      <w:bCs/>
      <w:i/>
      <w:iCs/>
      <w:sz w:val="28"/>
    </w:rPr>
  </w:style>
  <w:style w:type="paragraph" w:styleId="Header">
    <w:name w:val="header"/>
    <w:basedOn w:val="Normal"/>
    <w:rsid w:val="00914E1E"/>
    <w:pPr>
      <w:tabs>
        <w:tab w:val="center" w:pos="4320"/>
        <w:tab w:val="right" w:pos="8640"/>
      </w:tabs>
    </w:pPr>
  </w:style>
  <w:style w:type="paragraph" w:styleId="Footer">
    <w:name w:val="footer"/>
    <w:basedOn w:val="Normal"/>
    <w:rsid w:val="00914E1E"/>
    <w:pPr>
      <w:tabs>
        <w:tab w:val="center" w:pos="4320"/>
        <w:tab w:val="right" w:pos="8640"/>
      </w:tabs>
    </w:pPr>
  </w:style>
  <w:style w:type="character" w:styleId="PageNumber">
    <w:name w:val="page number"/>
    <w:basedOn w:val="DefaultParagraphFont"/>
    <w:rsid w:val="00914E1E"/>
  </w:style>
  <w:style w:type="character" w:styleId="Hyperlink">
    <w:name w:val="Hyperlink"/>
    <w:basedOn w:val="DefaultParagraphFont"/>
    <w:rsid w:val="006607DF"/>
    <w:rPr>
      <w:color w:val="0000FF"/>
      <w:u w:val="single"/>
    </w:rPr>
  </w:style>
  <w:style w:type="table" w:styleId="TableGrid">
    <w:name w:val="Table Grid"/>
    <w:basedOn w:val="TableNormal"/>
    <w:uiPriority w:val="59"/>
    <w:rsid w:val="000C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71D84"/>
    <w:rPr>
      <w:rFonts w:ascii="Tahoma" w:hAnsi="Tahoma" w:cs="Tahoma"/>
      <w:sz w:val="16"/>
      <w:szCs w:val="16"/>
    </w:rPr>
  </w:style>
  <w:style w:type="character" w:customStyle="1" w:styleId="BalloonTextChar">
    <w:name w:val="Balloon Text Char"/>
    <w:basedOn w:val="DefaultParagraphFont"/>
    <w:link w:val="BalloonText"/>
    <w:rsid w:val="00071D8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sonteacher.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lsonteache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1741</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Teacher: Mr</vt:lpstr>
    </vt:vector>
  </TitlesOfParts>
  <Company>SGDSB</Company>
  <LinksUpToDate>false</LinksUpToDate>
  <CharactersWithSpaces>11559</CharactersWithSpaces>
  <SharedDoc>false</SharedDoc>
  <HLinks>
    <vt:vector size="12" baseType="variant">
      <vt:variant>
        <vt:i4>1835016</vt:i4>
      </vt:variant>
      <vt:variant>
        <vt:i4>3</vt:i4>
      </vt:variant>
      <vt:variant>
        <vt:i4>0</vt:i4>
      </vt:variant>
      <vt:variant>
        <vt:i4>5</vt:i4>
      </vt:variant>
      <vt:variant>
        <vt:lpwstr>http://www.wilsonteacher.ca/</vt:lpwstr>
      </vt:variant>
      <vt:variant>
        <vt:lpwstr/>
      </vt:variant>
      <vt:variant>
        <vt:i4>1835016</vt:i4>
      </vt:variant>
      <vt:variant>
        <vt:i4>0</vt:i4>
      </vt:variant>
      <vt:variant>
        <vt:i4>0</vt:i4>
      </vt:variant>
      <vt:variant>
        <vt:i4>5</vt:i4>
      </vt:variant>
      <vt:variant>
        <vt:lpwstr>http://www.wilsonteacher.ca/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Mr</dc:title>
  <dc:creator>swilson</dc:creator>
  <cp:lastModifiedBy>Wilson, Stephen</cp:lastModifiedBy>
  <cp:revision>3</cp:revision>
  <cp:lastPrinted>2013-09-03T14:31:00Z</cp:lastPrinted>
  <dcterms:created xsi:type="dcterms:W3CDTF">2014-01-29T16:26:00Z</dcterms:created>
  <dcterms:modified xsi:type="dcterms:W3CDTF">2015-01-21T15:42:00Z</dcterms:modified>
</cp:coreProperties>
</file>