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21" w:rsidRDefault="000F5C21">
      <w:pPr>
        <w:contextualSpacing/>
        <w:rPr>
          <w:i/>
        </w:rPr>
      </w:pPr>
      <w:r>
        <w:rPr>
          <w:i/>
        </w:rPr>
        <w:t>Answer the following questions in full and complete sentences. Use support from the play as required.</w:t>
      </w: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 xml:space="preserve"> Antonio seems to have it all. Why, then, is Antonio so sad? Why doesn’t he know the cause of his sadness? What guesses do </w:t>
      </w:r>
      <w:proofErr w:type="spellStart"/>
      <w:r>
        <w:t>Solanio</w:t>
      </w:r>
      <w:proofErr w:type="spellEnd"/>
      <w:r>
        <w:t xml:space="preserve"> and </w:t>
      </w:r>
      <w:proofErr w:type="spellStart"/>
      <w:r>
        <w:t>Salerio</w:t>
      </w:r>
      <w:proofErr w:type="spellEnd"/>
      <w:r>
        <w:t xml:space="preserve"> have about the causes of his depression? What lifts his depression?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proofErr w:type="spellStart"/>
      <w:r>
        <w:t>Bassanio</w:t>
      </w:r>
      <w:proofErr w:type="spellEnd"/>
      <w:r>
        <w:t xml:space="preserve"> lives well beyond his means. Why, then, does Antonio continue to lend him money willingly, even though </w:t>
      </w:r>
      <w:proofErr w:type="spellStart"/>
      <w:r>
        <w:t>Bassanio</w:t>
      </w:r>
      <w:proofErr w:type="spellEnd"/>
      <w:r>
        <w:t xml:space="preserve"> has yet to pay him back? Would you lend money to him? 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>A</w:t>
      </w:r>
      <w:r>
        <w:t xml:space="preserve">lthough he has condemned usury in the past, Antonio doesn’t need much convincing to go into debt for </w:t>
      </w:r>
      <w:proofErr w:type="spellStart"/>
      <w:r>
        <w:t>Bassanio</w:t>
      </w:r>
      <w:proofErr w:type="spellEnd"/>
      <w:r>
        <w:t>. Why? What would he get out of granting him the loan?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 xml:space="preserve">Shakespeare often juxtaposes (placing seeming opposites near one another) scenes (and therefore characters, settings, ideas) for a purpose. Read </w:t>
      </w:r>
      <w:proofErr w:type="gramStart"/>
      <w:r>
        <w:t>I</w:t>
      </w:r>
      <w:proofErr w:type="gramEnd"/>
      <w:r>
        <w:t>, ii carefully to see what purpose Shakespeare had in placing these scenes next to one another.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 xml:space="preserve">How does Portia and </w:t>
      </w:r>
      <w:proofErr w:type="spellStart"/>
      <w:r>
        <w:t>Nerissa’s</w:t>
      </w:r>
      <w:proofErr w:type="spellEnd"/>
      <w:r>
        <w:t xml:space="preserve"> relationship differ from Antonio and </w:t>
      </w:r>
      <w:proofErr w:type="spellStart"/>
      <w:r>
        <w:t>Bassanio’s</w:t>
      </w:r>
      <w:proofErr w:type="spellEnd"/>
      <w:r>
        <w:t>? How is it similar? Look at the way they speak. How does Shakespeare show differences in their personalities and social stature through dialogue?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 xml:space="preserve"> How does Portia feel about her deceased father’s method of selecting a husband for her? So far, how successful has it been in eliminating inappropriate suitors?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>E</w:t>
      </w:r>
      <w:r>
        <w:t>xamine Shylock’s speech patterns. What patterns do you notice? What figures of speech does he tend to use?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>Describe Shylock. What stereotypical characteristics do you notice in the way Shakespeare’s words present Shylock’s character? What do you see that defies stereotypes?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 xml:space="preserve"> Shylock directly confronts Antonio regarding the way Antonio has treated Shylock in the past. What wrongs has Antonio committed against Shylock? </w:t>
      </w:r>
      <w:bookmarkStart w:id="0" w:name="_GoBack"/>
      <w:bookmarkEnd w:id="0"/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Shylock’s terms of the loan? He says he grants it in terms of a “merry sport” (l.142). Is he joking or serious? How does Antonio take it? How does </w:t>
      </w:r>
      <w:proofErr w:type="spellStart"/>
      <w:r>
        <w:t>Bassanio</w:t>
      </w:r>
      <w:proofErr w:type="spellEnd"/>
      <w:r>
        <w:t xml:space="preserve">? Give proof from the </w:t>
      </w:r>
      <w:r w:rsidR="00DC720D">
        <w:t>text</w:t>
      </w:r>
      <w:r>
        <w:t>.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 xml:space="preserve">What is the difference between </w:t>
      </w:r>
      <w:proofErr w:type="spellStart"/>
      <w:r>
        <w:t>Bassanio’s</w:t>
      </w:r>
      <w:proofErr w:type="spellEnd"/>
      <w:r>
        <w:t xml:space="preserve"> and Antonio’s perceptions of the loan</w:t>
      </w:r>
      <w:r>
        <w:t xml:space="preserve"> </w:t>
      </w:r>
      <w:r>
        <w:t xml:space="preserve">terms? What accounts for those differences? Give proof from the text in your answer. Would </w:t>
      </w:r>
      <w:proofErr w:type="spellStart"/>
      <w:r>
        <w:t>Bassanio</w:t>
      </w:r>
      <w:proofErr w:type="spellEnd"/>
      <w:r>
        <w:t xml:space="preserve"> have done the same for Antonio?</w:t>
      </w:r>
    </w:p>
    <w:p w:rsidR="000F5C21" w:rsidRDefault="000F5C21" w:rsidP="000F5C21">
      <w:pPr>
        <w:pStyle w:val="ListParagraph"/>
      </w:pPr>
    </w:p>
    <w:p w:rsidR="000F5C21" w:rsidRDefault="000F5C21" w:rsidP="000F5C21">
      <w:pPr>
        <w:pStyle w:val="ListParagraph"/>
        <w:numPr>
          <w:ilvl w:val="0"/>
          <w:numId w:val="1"/>
        </w:numPr>
      </w:pPr>
      <w:r>
        <w:t xml:space="preserve"> Given this scene, what is important in Venice? Look for repeated word choices for evidence. How does the language reflect that values system?</w:t>
      </w:r>
    </w:p>
    <w:sectPr w:rsidR="000F5C2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21" w:rsidRDefault="000F5C21" w:rsidP="000F5C21">
      <w:pPr>
        <w:spacing w:after="0" w:line="240" w:lineRule="auto"/>
      </w:pPr>
      <w:r>
        <w:separator/>
      </w:r>
    </w:p>
  </w:endnote>
  <w:endnote w:type="continuationSeparator" w:id="0">
    <w:p w:rsidR="000F5C21" w:rsidRDefault="000F5C21" w:rsidP="000F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21" w:rsidRDefault="000F5C21" w:rsidP="000F5C21">
      <w:pPr>
        <w:spacing w:after="0" w:line="240" w:lineRule="auto"/>
      </w:pPr>
      <w:r>
        <w:separator/>
      </w:r>
    </w:p>
  </w:footnote>
  <w:footnote w:type="continuationSeparator" w:id="0">
    <w:p w:rsidR="000F5C21" w:rsidRDefault="000F5C21" w:rsidP="000F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21" w:rsidRDefault="000F5C21" w:rsidP="000F5C21">
    <w:pPr>
      <w:contextualSpacing/>
      <w:rPr>
        <w:b/>
        <w:i/>
      </w:rPr>
    </w:pPr>
    <w:r>
      <w:rPr>
        <w:b/>
        <w:i/>
      </w:rPr>
      <w:t>ENG 1D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“Merchant of Venice” – Act </w:t>
    </w:r>
    <w:r>
      <w:rPr>
        <w:b/>
        <w:i/>
      </w:rPr>
      <w:t xml:space="preserve">1 </w:t>
    </w:r>
    <w:r>
      <w:rPr>
        <w:b/>
        <w:i/>
      </w:rPr>
      <w:t>Discussion Questions</w:t>
    </w:r>
  </w:p>
  <w:p w:rsidR="000F5C21" w:rsidRDefault="000F5C21" w:rsidP="000F5C21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51FF0"/>
    <w:multiLevelType w:val="hybridMultilevel"/>
    <w:tmpl w:val="6198A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21"/>
    <w:rsid w:val="000F5C21"/>
    <w:rsid w:val="006B0574"/>
    <w:rsid w:val="00D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21"/>
  </w:style>
  <w:style w:type="paragraph" w:styleId="Footer">
    <w:name w:val="footer"/>
    <w:basedOn w:val="Normal"/>
    <w:link w:val="FooterChar"/>
    <w:uiPriority w:val="99"/>
    <w:unhideWhenUsed/>
    <w:rsid w:val="000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21"/>
  </w:style>
  <w:style w:type="paragraph" w:styleId="Footer">
    <w:name w:val="footer"/>
    <w:basedOn w:val="Normal"/>
    <w:link w:val="FooterChar"/>
    <w:uiPriority w:val="99"/>
    <w:unhideWhenUsed/>
    <w:rsid w:val="000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2014-05-13T12:29:00Z</dcterms:created>
  <dcterms:modified xsi:type="dcterms:W3CDTF">2014-05-13T12:41:00Z</dcterms:modified>
</cp:coreProperties>
</file>