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21" w:rsidRDefault="000F5C21">
      <w:pPr>
        <w:contextualSpacing/>
        <w:rPr>
          <w:i/>
        </w:rPr>
      </w:pPr>
      <w:r>
        <w:rPr>
          <w:i/>
        </w:rPr>
        <w:t>Answer the following questions in full and complete sentences. Use support from the play as required.</w:t>
      </w:r>
    </w:p>
    <w:p w:rsidR="000F5C21" w:rsidRDefault="00883E3A" w:rsidP="000F5C21">
      <w:pPr>
        <w:pStyle w:val="ListParagraph"/>
        <w:numPr>
          <w:ilvl w:val="0"/>
          <w:numId w:val="1"/>
        </w:numPr>
      </w:pPr>
      <w:r>
        <w:t>Summarize Shylock’s character traits within Act 1 and Act 2. What do you know about him and what do you think about him, based on his actions and speeches?</w:t>
      </w:r>
    </w:p>
    <w:p w:rsidR="00883E3A" w:rsidRDefault="00883E3A" w:rsidP="00883E3A">
      <w:pPr>
        <w:pStyle w:val="ListParagraph"/>
      </w:pPr>
    </w:p>
    <w:p w:rsidR="00883E3A" w:rsidRPr="00883E3A" w:rsidRDefault="00883E3A" w:rsidP="00883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9"/>
          <w:szCs w:val="19"/>
        </w:rPr>
      </w:pPr>
      <w:r>
        <w:t xml:space="preserve">Why does Shylock agree to meet </w:t>
      </w:r>
      <w:proofErr w:type="spellStart"/>
      <w:r>
        <w:t>Bassanio</w:t>
      </w:r>
      <w:proofErr w:type="spellEnd"/>
      <w:r>
        <w:t xml:space="preserve"> for dinner at the end of Act 2 scene 2?</w:t>
      </w:r>
    </w:p>
    <w:p w:rsidR="00883E3A" w:rsidRPr="00883E3A" w:rsidRDefault="00883E3A" w:rsidP="00883E3A">
      <w:pPr>
        <w:pStyle w:val="ListParagraph"/>
        <w:rPr>
          <w:rFonts w:ascii="AGaramond-Regular" w:hAnsi="AGaramond-Regular" w:cs="AGaramond-Regular"/>
          <w:sz w:val="19"/>
          <w:szCs w:val="19"/>
        </w:rPr>
      </w:pPr>
    </w:p>
    <w:p w:rsidR="00883E3A" w:rsidRDefault="00883E3A" w:rsidP="00883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Garamond-Regular"/>
        </w:rPr>
      </w:pPr>
      <w:r w:rsidRPr="00883E3A">
        <w:rPr>
          <w:rFonts w:cs="AGaramond-Regular"/>
        </w:rPr>
        <w:t>How does Shylock perceive himself as a master and a father? Give evidence</w:t>
      </w:r>
      <w:r w:rsidRPr="00883E3A">
        <w:rPr>
          <w:rFonts w:cs="AGaramond-Regular"/>
        </w:rPr>
        <w:t xml:space="preserve"> to support your answer.</w:t>
      </w:r>
    </w:p>
    <w:p w:rsidR="00883E3A" w:rsidRPr="00883E3A" w:rsidRDefault="00883E3A" w:rsidP="00883E3A">
      <w:pPr>
        <w:pStyle w:val="ListParagraph"/>
        <w:rPr>
          <w:rFonts w:cs="AGaramond-Regular"/>
        </w:rPr>
      </w:pPr>
    </w:p>
    <w:p w:rsidR="00883E3A" w:rsidRDefault="00883E3A" w:rsidP="00883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Garamond-Regular"/>
        </w:rPr>
      </w:pPr>
      <w:r w:rsidRPr="00883E3A">
        <w:rPr>
          <w:rFonts w:cs="AGaramond-Regular"/>
        </w:rPr>
        <w:t>What do the two men say about the nature of love? What view of love does</w:t>
      </w:r>
      <w:r>
        <w:rPr>
          <w:rFonts w:cs="AGaramond-Regular"/>
        </w:rPr>
        <w:t xml:space="preserve"> </w:t>
      </w:r>
      <w:proofErr w:type="spellStart"/>
      <w:r w:rsidRPr="00883E3A">
        <w:rPr>
          <w:rFonts w:cs="AGaramond-Regular"/>
        </w:rPr>
        <w:t>Gratiano</w:t>
      </w:r>
      <w:proofErr w:type="spellEnd"/>
      <w:r w:rsidRPr="00883E3A">
        <w:rPr>
          <w:rFonts w:cs="AGaramond-Regular"/>
        </w:rPr>
        <w:t xml:space="preserve"> take? What kind of boyfriend do you think he would be?</w:t>
      </w:r>
    </w:p>
    <w:p w:rsidR="00883E3A" w:rsidRPr="00883E3A" w:rsidRDefault="00883E3A" w:rsidP="00883E3A">
      <w:pPr>
        <w:pStyle w:val="ListParagraph"/>
        <w:rPr>
          <w:rFonts w:cs="AGaramond-Regular"/>
        </w:rPr>
      </w:pPr>
    </w:p>
    <w:p w:rsidR="00883E3A" w:rsidRDefault="00883E3A" w:rsidP="00883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Garamond-Regular"/>
        </w:rPr>
      </w:pPr>
      <w:r w:rsidRPr="00883E3A">
        <w:rPr>
          <w:rFonts w:cs="AGaramond-Regular"/>
        </w:rPr>
        <w:t>Do you think Jessica will be happy with Lorenzo? Explain why or why not.</w:t>
      </w:r>
    </w:p>
    <w:p w:rsidR="00883E3A" w:rsidRPr="00883E3A" w:rsidRDefault="00883E3A" w:rsidP="00883E3A">
      <w:pPr>
        <w:pStyle w:val="ListParagraph"/>
        <w:rPr>
          <w:rFonts w:cs="AGaramond-Regular"/>
        </w:rPr>
      </w:pPr>
    </w:p>
    <w:p w:rsidR="00883E3A" w:rsidRDefault="00883E3A" w:rsidP="00883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Garamond-Regular"/>
        </w:rPr>
      </w:pPr>
      <w:r w:rsidRPr="00883E3A">
        <w:rPr>
          <w:rFonts w:cs="AGaramond-Regular"/>
        </w:rPr>
        <w:t>How does Morocco’s mind work, that is, what do his words say about who he is?</w:t>
      </w:r>
      <w:r>
        <w:rPr>
          <w:rFonts w:cs="AGaramond-Regular"/>
        </w:rPr>
        <w:t xml:space="preserve"> </w:t>
      </w:r>
      <w:r w:rsidRPr="00883E3A">
        <w:rPr>
          <w:rFonts w:cs="AGaramond-Regular"/>
        </w:rPr>
        <w:t>Based on his reasoning, what is his opinion of Portia? Where do his priorities lie?</w:t>
      </w:r>
    </w:p>
    <w:p w:rsidR="00883E3A" w:rsidRPr="00883E3A" w:rsidRDefault="00883E3A" w:rsidP="00883E3A">
      <w:pPr>
        <w:pStyle w:val="ListParagraph"/>
        <w:rPr>
          <w:rFonts w:cs="AGaramond-Regular"/>
        </w:rPr>
      </w:pPr>
    </w:p>
    <w:p w:rsidR="00883E3A" w:rsidRDefault="00883E3A" w:rsidP="00883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Garamond-Regular"/>
        </w:rPr>
      </w:pPr>
      <w:r>
        <w:rPr>
          <w:rFonts w:cs="AGaramond-Regular"/>
        </w:rPr>
        <w:t>Is Portia racist? Give evidence to support your claim.</w:t>
      </w:r>
    </w:p>
    <w:p w:rsidR="00883E3A" w:rsidRPr="00883E3A" w:rsidRDefault="00883E3A" w:rsidP="00883E3A">
      <w:pPr>
        <w:pStyle w:val="ListParagraph"/>
        <w:rPr>
          <w:rFonts w:cs="AGaramond-Regular"/>
        </w:rPr>
      </w:pPr>
    </w:p>
    <w:p w:rsidR="00883E3A" w:rsidRDefault="00883E3A" w:rsidP="00883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Garamond-Regular"/>
        </w:rPr>
      </w:pPr>
      <w:r>
        <w:rPr>
          <w:rFonts w:cs="AGaramond-Regular"/>
        </w:rPr>
        <w:t>After Act 2, scene 8, what do you think Shylock values more – his lost money or his lost daughter? What might Shakespeare be saying about Jewish people in this scene?</w:t>
      </w:r>
    </w:p>
    <w:p w:rsidR="00883E3A" w:rsidRPr="00883E3A" w:rsidRDefault="00883E3A" w:rsidP="00883E3A">
      <w:pPr>
        <w:pStyle w:val="ListParagraph"/>
        <w:rPr>
          <w:rFonts w:cs="AGaramond-Regular"/>
        </w:rPr>
      </w:pPr>
    </w:p>
    <w:p w:rsidR="00883E3A" w:rsidRDefault="00883E3A" w:rsidP="00883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Garamond-Regular"/>
        </w:rPr>
      </w:pPr>
      <w:r w:rsidRPr="00883E3A">
        <w:rPr>
          <w:rFonts w:cs="AGaramond-Regular"/>
        </w:rPr>
        <w:t>How impact does Jessica’s running away with Lorenzo have on Shylock’s bond with Antonio?</w:t>
      </w:r>
    </w:p>
    <w:p w:rsidR="00883E3A" w:rsidRPr="00883E3A" w:rsidRDefault="00883E3A" w:rsidP="00883E3A">
      <w:pPr>
        <w:pStyle w:val="ListParagraph"/>
        <w:rPr>
          <w:rFonts w:cs="AGaramond-Regular"/>
        </w:rPr>
      </w:pPr>
    </w:p>
    <w:p w:rsidR="00A36E11" w:rsidRDefault="00883E3A" w:rsidP="00883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Garamond-Regular"/>
        </w:rPr>
      </w:pPr>
      <w:r w:rsidRPr="00A36E11">
        <w:rPr>
          <w:rFonts w:cs="AGaramond-Regular"/>
        </w:rPr>
        <w:t xml:space="preserve">What impression do you get about Antonio’s and </w:t>
      </w:r>
      <w:proofErr w:type="spellStart"/>
      <w:r w:rsidRPr="00A36E11">
        <w:rPr>
          <w:rFonts w:cs="AGaramond-Regular"/>
        </w:rPr>
        <w:t>Bassanio’s</w:t>
      </w:r>
      <w:proofErr w:type="spellEnd"/>
      <w:r w:rsidRPr="00A36E11">
        <w:rPr>
          <w:rFonts w:cs="AGaramond-Regular"/>
        </w:rPr>
        <w:t xml:space="preserve"> relationship based</w:t>
      </w:r>
      <w:r w:rsidRPr="00A36E11">
        <w:rPr>
          <w:rFonts w:cs="AGaramond-Regular"/>
        </w:rPr>
        <w:t xml:space="preserve"> </w:t>
      </w:r>
      <w:r w:rsidRPr="00A36E11">
        <w:rPr>
          <w:rFonts w:cs="AGaramond-Regular"/>
        </w:rPr>
        <w:t xml:space="preserve">on </w:t>
      </w:r>
      <w:proofErr w:type="spellStart"/>
      <w:r w:rsidRPr="00A36E11">
        <w:rPr>
          <w:rFonts w:cs="AGaramond-Regular"/>
        </w:rPr>
        <w:t>Salerio’s</w:t>
      </w:r>
      <w:proofErr w:type="spellEnd"/>
      <w:r w:rsidRPr="00A36E11">
        <w:rPr>
          <w:rFonts w:cs="AGaramond-Regular"/>
        </w:rPr>
        <w:t xml:space="preserve"> description of their parting?</w:t>
      </w:r>
    </w:p>
    <w:p w:rsidR="00A36E11" w:rsidRPr="00A36E11" w:rsidRDefault="00A36E11" w:rsidP="00A36E11">
      <w:pPr>
        <w:pStyle w:val="ListParagraph"/>
        <w:rPr>
          <w:rFonts w:cs="AGaramond-Regular"/>
        </w:rPr>
      </w:pPr>
    </w:p>
    <w:p w:rsidR="00883E3A" w:rsidRPr="00A36E11" w:rsidRDefault="00883E3A" w:rsidP="00883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Garamond-Regular"/>
        </w:rPr>
      </w:pPr>
      <w:r w:rsidRPr="00A36E11">
        <w:rPr>
          <w:rFonts w:cs="AGaramond-Regular"/>
        </w:rPr>
        <w:t>What is Aragon’s logic in selecting the silver casket? How does his logic reveal</w:t>
      </w:r>
      <w:r w:rsidR="00A36E11">
        <w:rPr>
          <w:rFonts w:cs="AGaramond-Regular"/>
        </w:rPr>
        <w:t xml:space="preserve"> </w:t>
      </w:r>
      <w:r w:rsidRPr="00A36E11">
        <w:rPr>
          <w:rFonts w:cs="AGaramond-Regular"/>
        </w:rPr>
        <w:t>his character? How is his thinking different from Morocco’s? Is he more or less</w:t>
      </w:r>
      <w:r w:rsidRPr="00A36E11">
        <w:rPr>
          <w:rFonts w:cs="AGaramond-Regular"/>
        </w:rPr>
        <w:t xml:space="preserve"> </w:t>
      </w:r>
      <w:r w:rsidRPr="00A36E11">
        <w:rPr>
          <w:rFonts w:cs="AGaramond-Regular"/>
        </w:rPr>
        <w:t>intelligent than Morocco?</w:t>
      </w:r>
    </w:p>
    <w:p w:rsidR="000F5C21" w:rsidRDefault="000F5C21" w:rsidP="000F5C21">
      <w:pPr>
        <w:pStyle w:val="ListParagraph"/>
      </w:pPr>
    </w:p>
    <w:p w:rsidR="00A36E11" w:rsidRDefault="00A36E11" w:rsidP="000F5C21">
      <w:pPr>
        <w:pStyle w:val="ListParagraph"/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09972170" wp14:editId="05EA7951">
            <wp:simplePos x="0" y="0"/>
            <wp:positionH relativeFrom="column">
              <wp:posOffset>1000125</wp:posOffset>
            </wp:positionH>
            <wp:positionV relativeFrom="paragraph">
              <wp:posOffset>35560</wp:posOffset>
            </wp:positionV>
            <wp:extent cx="3924300" cy="2609215"/>
            <wp:effectExtent l="0" t="0" r="0" b="635"/>
            <wp:wrapNone/>
            <wp:docPr id="1" name="Picture 1" descr="http://static.panoramio.com/photos/large/38983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panoramio.com/photos/large/389837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60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E11" w:rsidRDefault="00A36E11" w:rsidP="000F5C21">
      <w:pPr>
        <w:pStyle w:val="ListParagraph"/>
      </w:pPr>
      <w:bookmarkStart w:id="0" w:name="_GoBack"/>
      <w:bookmarkEnd w:id="0"/>
    </w:p>
    <w:sectPr w:rsidR="00A36E11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C21" w:rsidRDefault="000F5C21" w:rsidP="000F5C21">
      <w:pPr>
        <w:spacing w:after="0" w:line="240" w:lineRule="auto"/>
      </w:pPr>
      <w:r>
        <w:separator/>
      </w:r>
    </w:p>
  </w:endnote>
  <w:endnote w:type="continuationSeparator" w:id="0">
    <w:p w:rsidR="000F5C21" w:rsidRDefault="000F5C21" w:rsidP="000F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C21" w:rsidRDefault="000F5C21" w:rsidP="000F5C21">
      <w:pPr>
        <w:spacing w:after="0" w:line="240" w:lineRule="auto"/>
      </w:pPr>
      <w:r>
        <w:separator/>
      </w:r>
    </w:p>
  </w:footnote>
  <w:footnote w:type="continuationSeparator" w:id="0">
    <w:p w:rsidR="000F5C21" w:rsidRDefault="000F5C21" w:rsidP="000F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C21" w:rsidRDefault="000F5C21" w:rsidP="000F5C21">
    <w:pPr>
      <w:contextualSpacing/>
      <w:rPr>
        <w:b/>
        <w:i/>
      </w:rPr>
    </w:pPr>
    <w:r>
      <w:rPr>
        <w:b/>
        <w:i/>
      </w:rPr>
      <w:t>ENG 1D</w:t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 w:rsidRPr="00A35D12">
      <w:rPr>
        <w:rFonts w:ascii="Lucida Calligraphy" w:hAnsi="Lucida Calligraphy"/>
        <w:b/>
        <w:i/>
      </w:rPr>
      <w:t>“Merchant of Venice”</w:t>
    </w:r>
    <w:r>
      <w:rPr>
        <w:b/>
        <w:i/>
      </w:rPr>
      <w:t xml:space="preserve"> </w:t>
    </w:r>
  </w:p>
  <w:p w:rsidR="00A35D12" w:rsidRDefault="000F5C21" w:rsidP="00A35D12">
    <w:pPr>
      <w:pBdr>
        <w:bottom w:val="single" w:sz="6" w:space="1" w:color="auto"/>
      </w:pBdr>
      <w:contextualSpacing/>
      <w:rPr>
        <w:b/>
        <w:i/>
      </w:rPr>
    </w:pPr>
    <w:r>
      <w:rPr>
        <w:i/>
      </w:rPr>
      <w:t>Wilson</w:t>
    </w:r>
    <w:r w:rsidR="00A35D12">
      <w:rPr>
        <w:i/>
      </w:rPr>
      <w:tab/>
    </w:r>
    <w:r w:rsidR="00A35D12">
      <w:rPr>
        <w:i/>
      </w:rPr>
      <w:tab/>
    </w:r>
    <w:r w:rsidR="00A35D12">
      <w:rPr>
        <w:i/>
      </w:rPr>
      <w:tab/>
    </w:r>
    <w:r w:rsidR="00A35D12">
      <w:rPr>
        <w:i/>
      </w:rPr>
      <w:tab/>
    </w:r>
    <w:r w:rsidR="00A35D12" w:rsidRPr="00A35D12">
      <w:rPr>
        <w:rFonts w:ascii="Baskerville Old Face" w:hAnsi="Baskerville Old Face"/>
        <w:i/>
      </w:rPr>
      <w:t xml:space="preserve">  </w:t>
    </w:r>
    <w:r w:rsidR="00A35D12" w:rsidRPr="00A35D12">
      <w:rPr>
        <w:rFonts w:ascii="Baskerville Old Face" w:hAnsi="Baskerville Old Face"/>
        <w:b/>
        <w:i/>
      </w:rPr>
      <w:t>Act 2 Discussion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23C3"/>
    <w:multiLevelType w:val="hybridMultilevel"/>
    <w:tmpl w:val="6198A1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46C37"/>
    <w:multiLevelType w:val="hybridMultilevel"/>
    <w:tmpl w:val="6198A1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5599F"/>
    <w:multiLevelType w:val="hybridMultilevel"/>
    <w:tmpl w:val="6198A1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51FF0"/>
    <w:multiLevelType w:val="hybridMultilevel"/>
    <w:tmpl w:val="6198A1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20DB1"/>
    <w:multiLevelType w:val="hybridMultilevel"/>
    <w:tmpl w:val="6198A1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21"/>
    <w:rsid w:val="000F5C21"/>
    <w:rsid w:val="006B0574"/>
    <w:rsid w:val="00883E3A"/>
    <w:rsid w:val="00A35D12"/>
    <w:rsid w:val="00A36E11"/>
    <w:rsid w:val="00C961C4"/>
    <w:rsid w:val="00DC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C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C21"/>
  </w:style>
  <w:style w:type="paragraph" w:styleId="Footer">
    <w:name w:val="footer"/>
    <w:basedOn w:val="Normal"/>
    <w:link w:val="FooterChar"/>
    <w:uiPriority w:val="99"/>
    <w:unhideWhenUsed/>
    <w:rsid w:val="000F5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C21"/>
  </w:style>
  <w:style w:type="paragraph" w:styleId="BalloonText">
    <w:name w:val="Balloon Text"/>
    <w:basedOn w:val="Normal"/>
    <w:link w:val="BalloonTextChar"/>
    <w:uiPriority w:val="99"/>
    <w:semiHidden/>
    <w:unhideWhenUsed/>
    <w:rsid w:val="00A3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C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C21"/>
  </w:style>
  <w:style w:type="paragraph" w:styleId="Footer">
    <w:name w:val="footer"/>
    <w:basedOn w:val="Normal"/>
    <w:link w:val="FooterChar"/>
    <w:uiPriority w:val="99"/>
    <w:unhideWhenUsed/>
    <w:rsid w:val="000F5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C21"/>
  </w:style>
  <w:style w:type="paragraph" w:styleId="BalloonText">
    <w:name w:val="Balloon Text"/>
    <w:basedOn w:val="Normal"/>
    <w:link w:val="BalloonTextChar"/>
    <w:uiPriority w:val="99"/>
    <w:semiHidden/>
    <w:unhideWhenUsed/>
    <w:rsid w:val="00A3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Stephen</dc:creator>
  <cp:lastModifiedBy>Wilson, Stephen</cp:lastModifiedBy>
  <cp:revision>3</cp:revision>
  <cp:lastPrinted>2014-05-15T15:02:00Z</cp:lastPrinted>
  <dcterms:created xsi:type="dcterms:W3CDTF">2014-05-16T12:32:00Z</dcterms:created>
  <dcterms:modified xsi:type="dcterms:W3CDTF">2014-05-16T12:34:00Z</dcterms:modified>
</cp:coreProperties>
</file>