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E2" w:rsidRPr="00185816" w:rsidRDefault="00BB25E2" w:rsidP="00BB25E2">
      <w:pPr>
        <w:pStyle w:val="Heading1"/>
        <w:rPr>
          <w:rFonts w:asciiTheme="minorHAnsi" w:hAnsiTheme="minorHAnsi"/>
          <w:sz w:val="22"/>
          <w:szCs w:val="22"/>
        </w:rPr>
      </w:pPr>
      <w:r w:rsidRPr="00185816">
        <w:rPr>
          <w:rFonts w:asciiTheme="minorHAnsi" w:hAnsiTheme="minorHAnsi"/>
          <w:sz w:val="22"/>
          <w:szCs w:val="22"/>
        </w:rPr>
        <w:t>Teacher</w:t>
      </w:r>
      <w:r w:rsidR="00384B0B" w:rsidRPr="00185816">
        <w:rPr>
          <w:rFonts w:asciiTheme="minorHAnsi" w:hAnsiTheme="minorHAnsi"/>
          <w:sz w:val="22"/>
          <w:szCs w:val="22"/>
        </w:rPr>
        <w:t>: Mr. S. Wilson</w:t>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t xml:space="preserve">       </w:t>
      </w:r>
      <w:r w:rsidRPr="00185816">
        <w:rPr>
          <w:rFonts w:asciiTheme="minorHAnsi" w:hAnsiTheme="minorHAnsi"/>
          <w:sz w:val="22"/>
          <w:szCs w:val="22"/>
        </w:rPr>
        <w:t xml:space="preserve">  </w:t>
      </w:r>
      <w:r w:rsidR="00843D8A">
        <w:rPr>
          <w:rFonts w:asciiTheme="minorHAnsi" w:hAnsiTheme="minorHAnsi"/>
          <w:sz w:val="22"/>
          <w:szCs w:val="22"/>
        </w:rPr>
        <w:t>February</w:t>
      </w:r>
      <w:r w:rsidRPr="00185816">
        <w:rPr>
          <w:rFonts w:asciiTheme="minorHAnsi" w:hAnsiTheme="minorHAnsi"/>
          <w:sz w:val="22"/>
          <w:szCs w:val="22"/>
        </w:rPr>
        <w:t xml:space="preserve"> 20</w:t>
      </w:r>
      <w:r w:rsidR="00384B0B" w:rsidRPr="00185816">
        <w:rPr>
          <w:rFonts w:asciiTheme="minorHAnsi" w:hAnsiTheme="minorHAnsi"/>
          <w:sz w:val="22"/>
          <w:szCs w:val="22"/>
        </w:rPr>
        <w:t>1</w:t>
      </w:r>
      <w:r w:rsidR="008B4778">
        <w:rPr>
          <w:rFonts w:asciiTheme="minorHAnsi" w:hAnsiTheme="minorHAnsi"/>
          <w:sz w:val="22"/>
          <w:szCs w:val="22"/>
        </w:rPr>
        <w:t>5</w:t>
      </w:r>
      <w:r w:rsidRPr="00185816">
        <w:rPr>
          <w:rFonts w:asciiTheme="minorHAnsi" w:hAnsiTheme="minorHAnsi"/>
          <w:sz w:val="22"/>
          <w:szCs w:val="22"/>
        </w:rPr>
        <w:t xml:space="preserve"> –</w:t>
      </w:r>
      <w:r w:rsidR="00843D8A">
        <w:rPr>
          <w:rFonts w:asciiTheme="minorHAnsi" w:hAnsiTheme="minorHAnsi"/>
          <w:sz w:val="22"/>
          <w:szCs w:val="22"/>
        </w:rPr>
        <w:t xml:space="preserve"> June</w:t>
      </w:r>
      <w:r w:rsidRPr="00185816">
        <w:rPr>
          <w:rFonts w:asciiTheme="minorHAnsi" w:hAnsiTheme="minorHAnsi"/>
          <w:sz w:val="22"/>
          <w:szCs w:val="22"/>
        </w:rPr>
        <w:t xml:space="preserve"> 201</w:t>
      </w:r>
      <w:r w:rsidR="008B4778">
        <w:rPr>
          <w:rFonts w:asciiTheme="minorHAnsi" w:hAnsiTheme="minorHAnsi"/>
          <w:sz w:val="22"/>
          <w:szCs w:val="22"/>
        </w:rPr>
        <w:t>5</w:t>
      </w:r>
    </w:p>
    <w:p w:rsidR="00BB25E2" w:rsidRPr="00185816" w:rsidRDefault="00BB25E2" w:rsidP="00BB25E2">
      <w:pPr>
        <w:rPr>
          <w:rFonts w:asciiTheme="minorHAnsi" w:hAnsiTheme="minorHAnsi"/>
          <w:b/>
          <w:bCs/>
          <w:sz w:val="22"/>
          <w:szCs w:val="22"/>
        </w:rPr>
      </w:pPr>
    </w:p>
    <w:p w:rsidR="00BB25E2" w:rsidRPr="00185816" w:rsidRDefault="00843D8A" w:rsidP="00BB25E2">
      <w:pPr>
        <w:rPr>
          <w:rFonts w:asciiTheme="minorHAnsi" w:hAnsiTheme="minorHAnsi"/>
          <w:b/>
          <w:bCs/>
          <w:sz w:val="22"/>
          <w:szCs w:val="22"/>
        </w:rPr>
      </w:pPr>
      <w:r>
        <w:rPr>
          <w:rFonts w:asciiTheme="minorHAnsi" w:hAnsiTheme="minorHAnsi"/>
          <w:b/>
          <w:bCs/>
          <w:sz w:val="22"/>
          <w:szCs w:val="22"/>
        </w:rPr>
        <w:t>February 201</w:t>
      </w:r>
      <w:r w:rsidR="008B4778">
        <w:rPr>
          <w:rFonts w:asciiTheme="minorHAnsi" w:hAnsiTheme="minorHAnsi"/>
          <w:b/>
          <w:bCs/>
          <w:sz w:val="22"/>
          <w:szCs w:val="22"/>
        </w:rPr>
        <w:t>5</w:t>
      </w:r>
    </w:p>
    <w:p w:rsidR="00BB25E2" w:rsidRPr="00185816" w:rsidRDefault="00BB25E2" w:rsidP="00BB25E2">
      <w:pPr>
        <w:rPr>
          <w:rFonts w:asciiTheme="minorHAnsi" w:hAnsiTheme="minorHAnsi"/>
          <w:b/>
          <w:bCs/>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b/>
          <w:bCs/>
          <w:sz w:val="22"/>
          <w:szCs w:val="22"/>
        </w:rPr>
        <w:t>Dear Parent/Guardian: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 am your child’s teacher for the </w:t>
      </w:r>
      <w:r w:rsidR="00CE5415">
        <w:rPr>
          <w:rFonts w:asciiTheme="minorHAnsi" w:hAnsiTheme="minorHAnsi"/>
          <w:sz w:val="22"/>
          <w:szCs w:val="22"/>
        </w:rPr>
        <w:t>Grade 11 NBV3E</w:t>
      </w:r>
      <w:r w:rsidRPr="00185816">
        <w:rPr>
          <w:rFonts w:asciiTheme="minorHAnsi" w:hAnsiTheme="minorHAnsi"/>
          <w:sz w:val="22"/>
          <w:szCs w:val="22"/>
        </w:rPr>
        <w:t xml:space="preserve"> course and I wanted to make you aware of some classroom and school-wide policies.  I have included some day-to-day housekeeping issues below so that you are aware of my expectations.  Please take the time to go over this course outline with your son or daughter to ensure they understand the requirements outlined below.</w:t>
      </w:r>
    </w:p>
    <w:p w:rsidR="00BB25E2" w:rsidRPr="00185816" w:rsidRDefault="00BB25E2" w:rsidP="00BB25E2">
      <w:pPr>
        <w:rPr>
          <w:rFonts w:asciiTheme="minorHAnsi" w:hAnsiTheme="minorHAnsi"/>
          <w:sz w:val="22"/>
          <w:szCs w:val="22"/>
        </w:rPr>
      </w:pPr>
    </w:p>
    <w:p w:rsidR="00BB25E2" w:rsidRPr="00185816" w:rsidRDefault="00BB25E2" w:rsidP="00BB25E2">
      <w:pPr>
        <w:pStyle w:val="Heading1"/>
        <w:rPr>
          <w:rFonts w:asciiTheme="minorHAnsi" w:hAnsiTheme="minorHAnsi"/>
          <w:b w:val="0"/>
          <w:bCs w:val="0"/>
          <w:sz w:val="22"/>
          <w:szCs w:val="22"/>
        </w:rPr>
      </w:pPr>
      <w:r w:rsidRPr="00185816">
        <w:rPr>
          <w:rFonts w:asciiTheme="minorHAnsi" w:hAnsiTheme="minorHAnsi"/>
          <w:b w:val="0"/>
          <w:bCs w:val="0"/>
          <w:sz w:val="22"/>
          <w:szCs w:val="22"/>
        </w:rPr>
        <w:t>Students have a due date for assignments and will be provided with a reasonable amount of time to complete their work.  If conflicts arise due to unforeseen circumstances it is expected that students or parents will communicate with the school as soon as possible.  If a student is absent for any reason, I expect that the student will be responsible to find out what lessons and/or assignments were missed when they return.  I am available most days during the lunchtime activity period to provide extra help and to provide a time to catch up on missed work.</w:t>
      </w:r>
    </w:p>
    <w:p w:rsidR="00BB25E2" w:rsidRPr="00185816" w:rsidRDefault="00BB25E2" w:rsidP="00BB25E2">
      <w:pPr>
        <w:rPr>
          <w:rFonts w:asciiTheme="minorHAnsi" w:hAnsiTheme="minorHAnsi"/>
          <w:sz w:val="22"/>
          <w:szCs w:val="22"/>
        </w:rPr>
      </w:pPr>
    </w:p>
    <w:p w:rsidR="00871D3D" w:rsidRPr="00185816" w:rsidRDefault="00871D3D" w:rsidP="00871D3D">
      <w:pPr>
        <w:rPr>
          <w:rFonts w:asciiTheme="minorHAnsi" w:hAnsiTheme="minorHAnsi"/>
          <w:sz w:val="22"/>
          <w:szCs w:val="22"/>
        </w:rPr>
      </w:pPr>
      <w:r w:rsidRPr="00185816">
        <w:rPr>
          <w:rFonts w:asciiTheme="minorHAnsi" w:hAnsiTheme="minorHAnsi"/>
          <w:sz w:val="22"/>
          <w:szCs w:val="22"/>
        </w:rPr>
        <w:t>Students are expected to be on time for class, with all required books and materials, ready for the day’s work.  Students may be counseled as to the importance of being on time for class, may serve detentions and will be required to catch up on missing work.  In addition, classroom privileges may be removed.</w:t>
      </w:r>
    </w:p>
    <w:p w:rsidR="00BB25E2" w:rsidRPr="00185816" w:rsidRDefault="00BB25E2" w:rsidP="00BB25E2">
      <w:pPr>
        <w:rPr>
          <w:rFonts w:asciiTheme="minorHAnsi" w:hAnsiTheme="minorHAnsi"/>
          <w:sz w:val="22"/>
          <w:szCs w:val="22"/>
        </w:rPr>
      </w:pPr>
    </w:p>
    <w:p w:rsidR="00A0031C" w:rsidRPr="00185816" w:rsidRDefault="00A0031C" w:rsidP="00A0031C">
      <w:pPr>
        <w:rPr>
          <w:rFonts w:asciiTheme="minorHAnsi" w:hAnsiTheme="minorHAnsi"/>
          <w:sz w:val="22"/>
          <w:szCs w:val="22"/>
        </w:rPr>
      </w:pPr>
      <w:r w:rsidRPr="00185816">
        <w:rPr>
          <w:rFonts w:asciiTheme="minorHAnsi" w:hAnsiTheme="minorHAnsi"/>
          <w:sz w:val="22"/>
          <w:szCs w:val="22"/>
        </w:rPr>
        <w:t xml:space="preserve">The first Progress Report will be on </w:t>
      </w:r>
      <w:r w:rsidR="00843D8A">
        <w:rPr>
          <w:rFonts w:asciiTheme="minorHAnsi" w:hAnsiTheme="minorHAnsi"/>
          <w:sz w:val="22"/>
          <w:szCs w:val="22"/>
        </w:rPr>
        <w:t xml:space="preserve">March </w:t>
      </w:r>
      <w:r w:rsidR="00FE16DB">
        <w:rPr>
          <w:rFonts w:asciiTheme="minorHAnsi" w:hAnsiTheme="minorHAnsi"/>
          <w:sz w:val="22"/>
          <w:szCs w:val="22"/>
        </w:rPr>
        <w:t>18</w:t>
      </w:r>
      <w:r w:rsidRPr="00185816">
        <w:rPr>
          <w:rFonts w:asciiTheme="minorHAnsi" w:hAnsiTheme="minorHAnsi"/>
          <w:sz w:val="22"/>
          <w:szCs w:val="22"/>
        </w:rPr>
        <w:t xml:space="preserve"> followed by a Parent’s Night.  At this time I will indicate how your child’s progress is in each of the four Achievement Categories by providing them with a level along with a report on Learning Skills.</w:t>
      </w:r>
    </w:p>
    <w:p w:rsidR="00A0031C" w:rsidRPr="00185816" w:rsidRDefault="00A0031C" w:rsidP="00A0031C">
      <w:pPr>
        <w:rPr>
          <w:rFonts w:asciiTheme="minorHAnsi" w:hAnsiTheme="minorHAnsi"/>
          <w:sz w:val="22"/>
          <w:szCs w:val="22"/>
        </w:rPr>
      </w:pPr>
    </w:p>
    <w:p w:rsidR="00A0031C" w:rsidRPr="00185816" w:rsidRDefault="00A0031C" w:rsidP="00A0031C">
      <w:pPr>
        <w:rPr>
          <w:rFonts w:asciiTheme="minorHAnsi" w:hAnsiTheme="minorHAnsi"/>
          <w:sz w:val="22"/>
          <w:szCs w:val="22"/>
        </w:rPr>
      </w:pPr>
      <w:r w:rsidRPr="00185816">
        <w:rPr>
          <w:rFonts w:asciiTheme="minorHAnsi" w:hAnsiTheme="minorHAnsi"/>
          <w:sz w:val="22"/>
          <w:szCs w:val="22"/>
        </w:rPr>
        <w:t>The Midterm Report Card will be sent home in mid-</w:t>
      </w:r>
      <w:r w:rsidR="00843D8A">
        <w:rPr>
          <w:rFonts w:asciiTheme="minorHAnsi" w:hAnsiTheme="minorHAnsi"/>
          <w:sz w:val="22"/>
          <w:szCs w:val="22"/>
        </w:rPr>
        <w:t>April</w:t>
      </w:r>
      <w:r w:rsidRPr="00185816">
        <w:rPr>
          <w:rFonts w:asciiTheme="minorHAnsi" w:hAnsiTheme="minorHAnsi"/>
          <w:sz w:val="22"/>
          <w:szCs w:val="22"/>
        </w:rPr>
        <w:t xml:space="preserve">, which will be comprised of a mark, along with another report on Learning Skills.  The second Progress Report will follow </w:t>
      </w:r>
      <w:r w:rsidR="00FE16DB">
        <w:rPr>
          <w:rFonts w:asciiTheme="minorHAnsi" w:hAnsiTheme="minorHAnsi"/>
          <w:sz w:val="22"/>
          <w:szCs w:val="22"/>
        </w:rPr>
        <w:t>in mid-May</w:t>
      </w:r>
      <w:r w:rsidRPr="00185816">
        <w:rPr>
          <w:rFonts w:asciiTheme="minorHAnsi" w:hAnsiTheme="minorHAnsi"/>
          <w:sz w:val="22"/>
          <w:szCs w:val="22"/>
        </w:rPr>
        <w:t>.</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If you have any questions at all during the semester regarding your son or daughter’s progress, please feel free to call me at the school at 854-0130.  I am very interested in keeping parents/guardians informed of their child’s progress.</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In addition I invite you and your child to regularly visit the class website, </w:t>
      </w:r>
      <w:hyperlink r:id="rId9" w:history="1">
        <w:r w:rsidRPr="00185816">
          <w:rPr>
            <w:rStyle w:val="Hyperlink"/>
            <w:rFonts w:asciiTheme="minorHAnsi" w:hAnsiTheme="minorHAnsi"/>
            <w:sz w:val="22"/>
            <w:szCs w:val="22"/>
          </w:rPr>
          <w:t>www.wilsonteacher.ca</w:t>
        </w:r>
      </w:hyperlink>
      <w:r w:rsidRPr="00185816">
        <w:rPr>
          <w:rFonts w:asciiTheme="minorHAnsi" w:hAnsiTheme="minorHAnsi"/>
          <w:sz w:val="22"/>
          <w:szCs w:val="22"/>
        </w:rPr>
        <w:t xml:space="preserve"> to find copies of assignments, a calendar and resources to assist with the course.</w:t>
      </w:r>
    </w:p>
    <w:p w:rsidR="00BB25E2" w:rsidRPr="00185816" w:rsidRDefault="00BB25E2" w:rsidP="00BB25E2">
      <w:pPr>
        <w:rPr>
          <w:rFonts w:asciiTheme="minorHAnsi" w:hAnsiTheme="minorHAnsi"/>
          <w:sz w:val="22"/>
          <w:szCs w:val="22"/>
        </w:rPr>
      </w:pPr>
    </w:p>
    <w:p w:rsidR="00BB25E2" w:rsidRPr="00185816" w:rsidRDefault="00617632" w:rsidP="00BB25E2">
      <w:pPr>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46990</wp:posOffset>
                </wp:positionV>
                <wp:extent cx="2400300" cy="1028700"/>
                <wp:effectExtent l="9525" t="8890" r="952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BB25E2" w:rsidRDefault="00BB25E2" w:rsidP="00BB25E2">
                            <w:pPr>
                              <w:pBdr>
                                <w:bottom w:val="single" w:sz="12" w:space="1" w:color="auto"/>
                              </w:pBdr>
                            </w:pPr>
                          </w:p>
                          <w:p w:rsidR="00BB25E2" w:rsidRDefault="00BB25E2" w:rsidP="00BB25E2">
                            <w:pPr>
                              <w:rPr>
                                <w:sz w:val="16"/>
                              </w:rPr>
                            </w:pPr>
                            <w:r>
                              <w:rPr>
                                <w:sz w:val="16"/>
                              </w:rPr>
                              <w:t>Student Signature</w:t>
                            </w:r>
                          </w:p>
                          <w:p w:rsidR="00BB25E2" w:rsidRDefault="00BB25E2" w:rsidP="00BB25E2">
                            <w:pPr>
                              <w:rPr>
                                <w:sz w:val="16"/>
                              </w:rPr>
                            </w:pPr>
                          </w:p>
                          <w:p w:rsidR="00BB25E2" w:rsidRDefault="00BB25E2" w:rsidP="00BB25E2">
                            <w:pPr>
                              <w:rPr>
                                <w:sz w:val="16"/>
                              </w:rPr>
                            </w:pPr>
                          </w:p>
                          <w:p w:rsidR="00BB25E2" w:rsidRDefault="00BB25E2" w:rsidP="00BB25E2">
                            <w:pPr>
                              <w:rPr>
                                <w:sz w:val="16"/>
                              </w:rPr>
                            </w:pPr>
                            <w:r>
                              <w:rPr>
                                <w:sz w:val="16"/>
                              </w:rPr>
                              <w:t>___________________________________________</w:t>
                            </w:r>
                          </w:p>
                          <w:p w:rsidR="00BB25E2" w:rsidRDefault="00BB25E2" w:rsidP="00BB25E2">
                            <w:pPr>
                              <w:rPr>
                                <w:sz w:val="16"/>
                              </w:rPr>
                            </w:pPr>
                            <w:r>
                              <w:rPr>
                                <w:sz w:val="16"/>
                              </w:rPr>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3.7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">
                <v:textbox>
                  <w:txbxContent>
                    <w:p w:rsidR="00BB25E2" w:rsidRDefault="00BB25E2" w:rsidP="00BB25E2">
                      <w:pPr>
                        <w:pBdr>
                          <w:bottom w:val="single" w:sz="12" w:space="1" w:color="auto"/>
                        </w:pBdr>
                      </w:pPr>
                    </w:p>
                    <w:p w:rsidR="00BB25E2" w:rsidRDefault="00BB25E2" w:rsidP="00BB25E2">
                      <w:pPr>
                        <w:rPr>
                          <w:sz w:val="16"/>
                        </w:rPr>
                      </w:pPr>
                      <w:r>
                        <w:rPr>
                          <w:sz w:val="16"/>
                        </w:rPr>
                        <w:t>Student Signature</w:t>
                      </w:r>
                    </w:p>
                    <w:p w:rsidR="00BB25E2" w:rsidRDefault="00BB25E2" w:rsidP="00BB25E2">
                      <w:pPr>
                        <w:rPr>
                          <w:sz w:val="16"/>
                        </w:rPr>
                      </w:pPr>
                    </w:p>
                    <w:p w:rsidR="00BB25E2" w:rsidRDefault="00BB25E2" w:rsidP="00BB25E2">
                      <w:pPr>
                        <w:rPr>
                          <w:sz w:val="16"/>
                        </w:rPr>
                      </w:pPr>
                    </w:p>
                    <w:p w:rsidR="00BB25E2" w:rsidRDefault="00BB25E2" w:rsidP="00BB25E2">
                      <w:pPr>
                        <w:rPr>
                          <w:sz w:val="16"/>
                        </w:rPr>
                      </w:pPr>
                      <w:r>
                        <w:rPr>
                          <w:sz w:val="16"/>
                        </w:rPr>
                        <w:t>___________________________________________</w:t>
                      </w:r>
                    </w:p>
                    <w:p w:rsidR="00BB25E2" w:rsidRDefault="00BB25E2" w:rsidP="00BB25E2">
                      <w:pPr>
                        <w:rPr>
                          <w:sz w:val="16"/>
                        </w:rPr>
                      </w:pPr>
                      <w:r>
                        <w:rPr>
                          <w:sz w:val="16"/>
                        </w:rPr>
                        <w:t>Parent/Guardian Signature</w:t>
                      </w:r>
                    </w:p>
                  </w:txbxContent>
                </v:textbox>
              </v:shape>
            </w:pict>
          </mc:Fallback>
        </mc:AlternateContent>
      </w:r>
      <w:r w:rsidR="00BB25E2" w:rsidRPr="00185816">
        <w:rPr>
          <w:rFonts w:asciiTheme="minorHAnsi" w:hAnsiTheme="minorHAnsi"/>
          <w:sz w:val="22"/>
          <w:szCs w:val="22"/>
        </w:rPr>
        <w:t>Thank you in advance for your cooperation.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Mr. S. Wilson.</w:t>
      </w:r>
    </w:p>
    <w:p w:rsidR="00BB25E2" w:rsidRDefault="00843D8A" w:rsidP="00BB25E2">
      <w:pPr>
        <w:rPr>
          <w:rFonts w:asciiTheme="minorHAnsi" w:hAnsiTheme="minorHAnsi"/>
          <w:b/>
          <w:bCs/>
        </w:rPr>
      </w:pPr>
      <w:r>
        <w:rPr>
          <w:rFonts w:asciiTheme="minorHAnsi" w:hAnsiTheme="minorHAnsi"/>
          <w:b/>
          <w:bCs/>
        </w:rPr>
        <w:t>swilson@sgdsb.on.ca</w:t>
      </w:r>
    </w:p>
    <w:p w:rsidR="00E04EEE" w:rsidRDefault="00E04EEE" w:rsidP="00BB25E2">
      <w:pPr>
        <w:rPr>
          <w:rFonts w:asciiTheme="minorHAnsi" w:hAnsiTheme="minorHAnsi"/>
          <w:b/>
          <w:bCs/>
        </w:rPr>
      </w:pPr>
      <w:r>
        <w:rPr>
          <w:rFonts w:asciiTheme="minorHAnsi" w:hAnsiTheme="minorHAnsi"/>
          <w:b/>
          <w:bCs/>
        </w:rPr>
        <w:t>www.wilsonteacher.ca</w:t>
      </w:r>
    </w:p>
    <w:p w:rsidR="00E04EEE" w:rsidRPr="00185816" w:rsidRDefault="00E04EEE" w:rsidP="00BB25E2">
      <w:pPr>
        <w:rPr>
          <w:rFonts w:asciiTheme="minorHAnsi" w:hAnsiTheme="minorHAnsi"/>
          <w:b/>
          <w:bCs/>
        </w:rPr>
      </w:pPr>
    </w:p>
    <w:p w:rsidR="00BB25E2" w:rsidRDefault="00BB25E2" w:rsidP="00BB25E2">
      <w:pPr>
        <w:rPr>
          <w:rFonts w:asciiTheme="minorHAnsi" w:hAnsiTheme="minorHAnsi"/>
          <w:b/>
          <w:bCs/>
        </w:rPr>
      </w:pPr>
    </w:p>
    <w:p w:rsidR="00843D8A" w:rsidRPr="00185816" w:rsidRDefault="00843D8A" w:rsidP="00BB25E2">
      <w:pPr>
        <w:rPr>
          <w:rFonts w:asciiTheme="minorHAnsi" w:hAnsiTheme="minorHAnsi"/>
          <w:b/>
          <w:bCs/>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lastRenderedPageBreak/>
        <w:t>Teacher:</w:t>
      </w:r>
      <w:r w:rsidRPr="00BB25E2">
        <w:rPr>
          <w:rFonts w:asciiTheme="minorHAnsi" w:hAnsiTheme="minorHAnsi"/>
          <w:sz w:val="22"/>
          <w:szCs w:val="22"/>
        </w:rPr>
        <w:t xml:space="preserve"> Mr. S. Wilson</w:t>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00FE16DB">
        <w:rPr>
          <w:rFonts w:asciiTheme="minorHAnsi" w:hAnsiTheme="minorHAnsi"/>
          <w:b/>
          <w:bCs/>
          <w:sz w:val="22"/>
          <w:szCs w:val="22"/>
        </w:rPr>
        <w:t>February 2014 – June 2014</w:t>
      </w:r>
    </w:p>
    <w:p w:rsidR="00843D8A" w:rsidRPr="00843D8A" w:rsidRDefault="00843D8A" w:rsidP="00843D8A">
      <w:pPr>
        <w:rPr>
          <w:rFonts w:asciiTheme="minorHAnsi" w:hAnsiTheme="minorHAnsi"/>
          <w:sz w:val="22"/>
          <w:szCs w:val="22"/>
        </w:rPr>
      </w:pPr>
      <w:r w:rsidRPr="00843D8A">
        <w:rPr>
          <w:rFonts w:asciiTheme="minorHAnsi" w:hAnsiTheme="minorHAnsi"/>
          <w:b/>
          <w:bCs/>
          <w:sz w:val="22"/>
          <w:szCs w:val="22"/>
        </w:rPr>
        <w:t>Curriculum Policy:</w:t>
      </w:r>
      <w:r w:rsidRPr="00843D8A">
        <w:rPr>
          <w:rFonts w:asciiTheme="minorHAnsi" w:hAnsiTheme="minorHAnsi"/>
          <w:sz w:val="22"/>
          <w:szCs w:val="22"/>
        </w:rPr>
        <w:t xml:space="preserve"> The Ontario Curriculum: </w:t>
      </w:r>
      <w:r w:rsidR="00CE5415">
        <w:rPr>
          <w:rFonts w:asciiTheme="minorHAnsi" w:hAnsiTheme="minorHAnsi"/>
          <w:sz w:val="22"/>
          <w:szCs w:val="22"/>
        </w:rPr>
        <w:t>Native Studies: Grades 11 and 12, 2000</w:t>
      </w:r>
    </w:p>
    <w:p w:rsidR="00843D8A" w:rsidRPr="00843D8A" w:rsidRDefault="00843D8A" w:rsidP="00843D8A">
      <w:pPr>
        <w:rPr>
          <w:rFonts w:asciiTheme="minorHAnsi" w:hAnsiTheme="minorHAnsi"/>
          <w:sz w:val="22"/>
          <w:szCs w:val="22"/>
        </w:rPr>
      </w:pPr>
    </w:p>
    <w:p w:rsidR="00843D8A" w:rsidRPr="00843D8A" w:rsidRDefault="00843D8A" w:rsidP="00843D8A">
      <w:pPr>
        <w:rPr>
          <w:rFonts w:asciiTheme="minorHAnsi" w:hAnsiTheme="minorHAnsi"/>
          <w:sz w:val="22"/>
          <w:szCs w:val="22"/>
        </w:rPr>
      </w:pPr>
      <w:r w:rsidRPr="00843D8A">
        <w:rPr>
          <w:rFonts w:asciiTheme="minorHAnsi" w:hAnsiTheme="minorHAnsi"/>
          <w:b/>
          <w:bCs/>
          <w:sz w:val="22"/>
          <w:szCs w:val="22"/>
        </w:rPr>
        <w:t>Prerequisite:</w:t>
      </w:r>
      <w:r w:rsidRPr="00843D8A">
        <w:rPr>
          <w:rFonts w:asciiTheme="minorHAnsi" w:hAnsiTheme="minorHAnsi"/>
          <w:sz w:val="22"/>
          <w:szCs w:val="22"/>
        </w:rPr>
        <w:t xml:space="preserve"> ENG 1P – English, Grade 9, Applied.</w:t>
      </w:r>
      <w:r w:rsidRPr="00843D8A">
        <w:rPr>
          <w:rFonts w:asciiTheme="minorHAnsi" w:hAnsiTheme="minorHAnsi"/>
          <w:sz w:val="22"/>
          <w:szCs w:val="22"/>
        </w:rPr>
        <w:tab/>
      </w:r>
      <w:r w:rsidRPr="00843D8A">
        <w:rPr>
          <w:rFonts w:asciiTheme="minorHAnsi" w:hAnsiTheme="minorHAnsi"/>
          <w:b/>
          <w:bCs/>
          <w:sz w:val="22"/>
          <w:szCs w:val="22"/>
        </w:rPr>
        <w:t>Credit Value:</w:t>
      </w:r>
      <w:r w:rsidRPr="00843D8A">
        <w:rPr>
          <w:rFonts w:asciiTheme="minorHAnsi" w:hAnsiTheme="minorHAnsi"/>
          <w:sz w:val="22"/>
          <w:szCs w:val="22"/>
        </w:rPr>
        <w:t xml:space="preserve"> 1.0</w:t>
      </w:r>
    </w:p>
    <w:p w:rsidR="00843D8A" w:rsidRPr="00843D8A" w:rsidRDefault="00843D8A" w:rsidP="00843D8A">
      <w:pPr>
        <w:rPr>
          <w:rFonts w:asciiTheme="minorHAnsi" w:hAnsiTheme="minorHAnsi"/>
          <w:sz w:val="22"/>
          <w:szCs w:val="22"/>
        </w:rPr>
      </w:pPr>
    </w:p>
    <w:p w:rsidR="00843D8A" w:rsidRDefault="00843D8A" w:rsidP="00CE5415">
      <w:pPr>
        <w:rPr>
          <w:rFonts w:asciiTheme="minorHAnsi" w:hAnsiTheme="minorHAnsi"/>
          <w:sz w:val="22"/>
          <w:szCs w:val="22"/>
        </w:rPr>
      </w:pPr>
      <w:r w:rsidRPr="00843D8A">
        <w:rPr>
          <w:rFonts w:asciiTheme="minorHAnsi" w:hAnsiTheme="minorHAnsi"/>
          <w:b/>
          <w:bCs/>
          <w:sz w:val="22"/>
          <w:szCs w:val="22"/>
        </w:rPr>
        <w:t>Text:</w:t>
      </w:r>
      <w:r w:rsidRPr="00843D8A">
        <w:rPr>
          <w:rFonts w:asciiTheme="minorHAnsi" w:hAnsiTheme="minorHAnsi"/>
          <w:b/>
          <w:bCs/>
          <w:sz w:val="22"/>
          <w:szCs w:val="22"/>
        </w:rPr>
        <w:tab/>
      </w:r>
      <w:r w:rsidR="00CE5415">
        <w:rPr>
          <w:rFonts w:asciiTheme="minorHAnsi" w:hAnsiTheme="minorHAnsi"/>
          <w:sz w:val="22"/>
          <w:szCs w:val="22"/>
          <w:u w:val="single"/>
        </w:rPr>
        <w:t>Anthology of Native Literature in Canada</w:t>
      </w:r>
      <w:r w:rsidR="00CE5415">
        <w:rPr>
          <w:rFonts w:asciiTheme="minorHAnsi" w:hAnsiTheme="minorHAnsi"/>
          <w:sz w:val="22"/>
          <w:szCs w:val="22"/>
        </w:rPr>
        <w:t xml:space="preserve"> (Anthology/Collection)</w:t>
      </w:r>
      <w:bookmarkStart w:id="0" w:name="_GoBack"/>
      <w:bookmarkEnd w:id="0"/>
    </w:p>
    <w:p w:rsidR="00CE5415" w:rsidRDefault="00CE5415" w:rsidP="00CE5415">
      <w:pPr>
        <w:rPr>
          <w:rFonts w:asciiTheme="minorHAnsi" w:hAnsiTheme="minorHAnsi"/>
          <w:sz w:val="22"/>
          <w:szCs w:val="22"/>
        </w:rPr>
      </w:pPr>
      <w:r>
        <w:rPr>
          <w:rFonts w:asciiTheme="minorHAnsi" w:hAnsiTheme="minorHAnsi"/>
          <w:sz w:val="22"/>
          <w:szCs w:val="22"/>
        </w:rPr>
        <w:tab/>
        <w:t xml:space="preserve">“The </w:t>
      </w:r>
      <w:proofErr w:type="spellStart"/>
      <w:r>
        <w:rPr>
          <w:rFonts w:asciiTheme="minorHAnsi" w:hAnsiTheme="minorHAnsi"/>
          <w:sz w:val="22"/>
          <w:szCs w:val="22"/>
        </w:rPr>
        <w:t>Rez</w:t>
      </w:r>
      <w:proofErr w:type="spellEnd"/>
      <w:r>
        <w:rPr>
          <w:rFonts w:asciiTheme="minorHAnsi" w:hAnsiTheme="minorHAnsi"/>
          <w:sz w:val="22"/>
          <w:szCs w:val="22"/>
        </w:rPr>
        <w:t xml:space="preserve"> Sisters”</w:t>
      </w:r>
      <w:r w:rsidR="008B4778">
        <w:rPr>
          <w:rFonts w:asciiTheme="minorHAnsi" w:hAnsiTheme="minorHAnsi"/>
          <w:sz w:val="22"/>
          <w:szCs w:val="22"/>
        </w:rPr>
        <w:t xml:space="preserve"> and “Dry Lips </w:t>
      </w:r>
      <w:proofErr w:type="spellStart"/>
      <w:r w:rsidR="008B4778">
        <w:rPr>
          <w:rFonts w:asciiTheme="minorHAnsi" w:hAnsiTheme="minorHAnsi"/>
          <w:sz w:val="22"/>
          <w:szCs w:val="22"/>
        </w:rPr>
        <w:t>Oughtta</w:t>
      </w:r>
      <w:proofErr w:type="spellEnd"/>
      <w:r w:rsidR="008B4778">
        <w:rPr>
          <w:rFonts w:asciiTheme="minorHAnsi" w:hAnsiTheme="minorHAnsi"/>
          <w:sz w:val="22"/>
          <w:szCs w:val="22"/>
        </w:rPr>
        <w:t xml:space="preserve"> Move to </w:t>
      </w:r>
      <w:proofErr w:type="spellStart"/>
      <w:r w:rsidR="008B4778">
        <w:rPr>
          <w:rFonts w:asciiTheme="minorHAnsi" w:hAnsiTheme="minorHAnsi"/>
          <w:sz w:val="22"/>
          <w:szCs w:val="22"/>
        </w:rPr>
        <w:t>Kapuskasing</w:t>
      </w:r>
      <w:proofErr w:type="spellEnd"/>
      <w:r w:rsidR="008B4778">
        <w:rPr>
          <w:rFonts w:asciiTheme="minorHAnsi" w:hAnsiTheme="minorHAnsi"/>
          <w:sz w:val="22"/>
          <w:szCs w:val="22"/>
        </w:rPr>
        <w:t>”</w:t>
      </w:r>
      <w:r>
        <w:rPr>
          <w:rFonts w:asciiTheme="minorHAnsi" w:hAnsiTheme="minorHAnsi"/>
          <w:sz w:val="22"/>
          <w:szCs w:val="22"/>
        </w:rPr>
        <w:t xml:space="preserve"> (Drama)</w:t>
      </w:r>
    </w:p>
    <w:p w:rsidR="00CE5415" w:rsidRPr="00CE5415" w:rsidRDefault="00CE5415" w:rsidP="00CE5415">
      <w:r>
        <w:rPr>
          <w:rFonts w:asciiTheme="minorHAnsi" w:hAnsiTheme="minorHAnsi"/>
          <w:sz w:val="22"/>
          <w:szCs w:val="22"/>
        </w:rPr>
        <w:tab/>
        <w:t>-Additional resources/novel to be determined</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Rationale:</w:t>
      </w:r>
    </w:p>
    <w:p w:rsidR="00F53362" w:rsidRPr="00F53362" w:rsidRDefault="00CE5415" w:rsidP="00F53362">
      <w:pPr>
        <w:rPr>
          <w:rFonts w:asciiTheme="minorHAnsi" w:hAnsiTheme="minorHAnsi"/>
          <w:sz w:val="22"/>
          <w:szCs w:val="22"/>
        </w:rPr>
      </w:pPr>
      <w:r>
        <w:rPr>
          <w:rFonts w:asciiTheme="minorHAnsi" w:hAnsiTheme="minorHAnsi"/>
          <w:sz w:val="22"/>
          <w:szCs w:val="22"/>
          <w:lang w:val="en-CA"/>
        </w:rPr>
        <w:t>This course focuses on the beliefs, values, and aspirations of Aboriginal peoples in Canada. Students will examine issues of identity facing Indian, Métis, and Inuit peoples, and their relationships to land and nature, as well as to one another within their communities and working environments. Students will also learn how traditional and contemporary beliefs and values influence the present-day aspirations and actions of Aboriginal peoples.</w:t>
      </w:r>
    </w:p>
    <w:p w:rsidR="00FB6309" w:rsidRDefault="00FB6309" w:rsidP="00FB6309">
      <w:pPr>
        <w:autoSpaceDE w:val="0"/>
        <w:autoSpaceDN w:val="0"/>
        <w:adjustRightInd w:val="0"/>
        <w:rPr>
          <w:rFonts w:ascii="Calibri" w:hAnsi="Calibri" w:cs="Palatino-Roman"/>
          <w:color w:val="231F20"/>
          <w:sz w:val="22"/>
          <w:szCs w:val="22"/>
          <w:lang w:val="en-CA" w:eastAsia="en-CA"/>
        </w:rPr>
      </w:pPr>
    </w:p>
    <w:p w:rsidR="00FB6309" w:rsidRDefault="00FB6309" w:rsidP="00FB6309">
      <w:pPr>
        <w:rPr>
          <w:rFonts w:ascii="Calibri" w:hAnsi="Calibri"/>
          <w:b/>
          <w:sz w:val="22"/>
          <w:szCs w:val="22"/>
        </w:rPr>
      </w:pPr>
      <w:r w:rsidRPr="008218AC">
        <w:rPr>
          <w:rFonts w:ascii="Calibri" w:hAnsi="Calibri"/>
          <w:b/>
          <w:sz w:val="22"/>
          <w:szCs w:val="22"/>
        </w:rPr>
        <w:t>Overview of Course:</w:t>
      </w:r>
    </w:p>
    <w:p w:rsidR="00FB6309" w:rsidRPr="008218AC" w:rsidRDefault="00FB6309" w:rsidP="00FB6309">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FB6309" w:rsidRDefault="00CE5415" w:rsidP="00FB6309">
      <w:pPr>
        <w:numPr>
          <w:ilvl w:val="0"/>
          <w:numId w:val="4"/>
        </w:numPr>
        <w:rPr>
          <w:rFonts w:ascii="Calibri" w:hAnsi="Calibri"/>
          <w:b/>
          <w:sz w:val="22"/>
          <w:szCs w:val="22"/>
        </w:rPr>
      </w:pPr>
      <w:r>
        <w:rPr>
          <w:rFonts w:ascii="Calibri" w:hAnsi="Calibri"/>
          <w:b/>
          <w:sz w:val="22"/>
          <w:szCs w:val="22"/>
        </w:rPr>
        <w:t>Identity</w:t>
      </w:r>
    </w:p>
    <w:p w:rsidR="00FB6309" w:rsidRPr="008218AC" w:rsidRDefault="00052165" w:rsidP="00FB6309">
      <w:pPr>
        <w:numPr>
          <w:ilvl w:val="0"/>
          <w:numId w:val="4"/>
        </w:numPr>
        <w:autoSpaceDE w:val="0"/>
        <w:autoSpaceDN w:val="0"/>
        <w:adjustRightInd w:val="0"/>
        <w:rPr>
          <w:rFonts w:ascii="Calibri" w:hAnsi="Calibri"/>
          <w:b/>
          <w:sz w:val="22"/>
          <w:szCs w:val="22"/>
        </w:rPr>
      </w:pPr>
      <w:r>
        <w:rPr>
          <w:rFonts w:ascii="Calibri" w:hAnsi="Calibri"/>
          <w:b/>
          <w:sz w:val="22"/>
          <w:szCs w:val="22"/>
        </w:rPr>
        <w:t>Relationships</w:t>
      </w:r>
    </w:p>
    <w:p w:rsidR="00FB6309" w:rsidRPr="008218AC" w:rsidRDefault="00052165" w:rsidP="00FB6309">
      <w:pPr>
        <w:numPr>
          <w:ilvl w:val="0"/>
          <w:numId w:val="4"/>
        </w:numPr>
        <w:autoSpaceDE w:val="0"/>
        <w:autoSpaceDN w:val="0"/>
        <w:adjustRightInd w:val="0"/>
        <w:rPr>
          <w:rFonts w:ascii="Calibri" w:hAnsi="Calibri"/>
          <w:b/>
          <w:sz w:val="22"/>
          <w:szCs w:val="22"/>
        </w:rPr>
      </w:pPr>
      <w:r>
        <w:rPr>
          <w:rFonts w:ascii="Calibri" w:hAnsi="Calibri"/>
          <w:b/>
          <w:sz w:val="22"/>
          <w:szCs w:val="22"/>
        </w:rPr>
        <w:t>Sovereignty</w:t>
      </w:r>
    </w:p>
    <w:p w:rsidR="00FB6309" w:rsidRPr="008218AC" w:rsidRDefault="00DF07A8" w:rsidP="00FB6309">
      <w:pPr>
        <w:numPr>
          <w:ilvl w:val="0"/>
          <w:numId w:val="4"/>
        </w:numPr>
        <w:autoSpaceDE w:val="0"/>
        <w:autoSpaceDN w:val="0"/>
        <w:adjustRightInd w:val="0"/>
        <w:rPr>
          <w:rFonts w:ascii="Calibri" w:hAnsi="Calibri"/>
          <w:b/>
          <w:sz w:val="22"/>
          <w:szCs w:val="22"/>
        </w:rPr>
      </w:pPr>
      <w:r>
        <w:rPr>
          <w:rFonts w:ascii="Calibri" w:hAnsi="Calibri"/>
          <w:b/>
          <w:sz w:val="22"/>
          <w:szCs w:val="22"/>
        </w:rPr>
        <w:t>Challenges</w:t>
      </w:r>
    </w:p>
    <w:p w:rsidR="00DF07A8" w:rsidRPr="008218AC" w:rsidRDefault="00DF07A8" w:rsidP="00FB6309">
      <w:pPr>
        <w:autoSpaceDE w:val="0"/>
        <w:autoSpaceDN w:val="0"/>
        <w:adjustRightInd w:val="0"/>
        <w:rPr>
          <w:rFonts w:ascii="Calibri" w:hAnsi="Calibri" w:cs="Palatino-Roman"/>
          <w:color w:val="231F20"/>
          <w:sz w:val="22"/>
          <w:szCs w:val="22"/>
          <w:lang w:val="en-CA" w:eastAsia="en-CA"/>
        </w:rPr>
      </w:pPr>
    </w:p>
    <w:p w:rsidR="00BB25E2" w:rsidRPr="00BB25E2" w:rsidRDefault="00BB25E2" w:rsidP="00BB25E2">
      <w:pPr>
        <w:pStyle w:val="Header"/>
        <w:tabs>
          <w:tab w:val="clear" w:pos="4320"/>
          <w:tab w:val="clear" w:pos="8640"/>
        </w:tabs>
        <w:rPr>
          <w:rFonts w:asciiTheme="minorHAnsi" w:hAnsiTheme="minorHAnsi"/>
          <w:sz w:val="22"/>
          <w:szCs w:val="22"/>
        </w:rPr>
      </w:pPr>
      <w:r w:rsidRPr="00BB25E2">
        <w:rPr>
          <w:rFonts w:asciiTheme="minorHAnsi" w:hAnsiTheme="minorHAnsi"/>
          <w:b/>
          <w:bCs/>
          <w:sz w:val="22"/>
          <w:szCs w:val="22"/>
        </w:rPr>
        <w:t>EVALUATION:</w:t>
      </w:r>
      <w:r w:rsidRPr="00BB25E2">
        <w:rPr>
          <w:rFonts w:asciiTheme="minorHAnsi" w:hAnsi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803"/>
        <w:gridCol w:w="2531"/>
        <w:gridCol w:w="1368"/>
      </w:tblGrid>
      <w:tr w:rsidR="00BB25E2" w:rsidRPr="00BB25E2" w:rsidTr="00BB25E2">
        <w:tc>
          <w:tcPr>
            <w:tcW w:w="2154"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Type of Assessment</w:t>
            </w:r>
          </w:p>
        </w:tc>
        <w:tc>
          <w:tcPr>
            <w:tcW w:w="2803"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Category</w:t>
            </w:r>
          </w:p>
        </w:tc>
        <w:tc>
          <w:tcPr>
            <w:tcW w:w="2531" w:type="dxa"/>
            <w:shd w:val="clear" w:color="auto" w:fill="595959"/>
            <w:vAlign w:val="center"/>
          </w:tcPr>
          <w:p w:rsidR="00BB25E2" w:rsidRPr="00BB25E2" w:rsidRDefault="00BB25E2" w:rsidP="00BB25E2">
            <w:pPr>
              <w:pStyle w:val="Heading1"/>
              <w:jc w:val="center"/>
              <w:rPr>
                <w:rFonts w:asciiTheme="minorHAnsi" w:hAnsiTheme="minorHAnsi"/>
                <w:color w:val="FFFFFF"/>
                <w:sz w:val="22"/>
                <w:szCs w:val="22"/>
              </w:rPr>
            </w:pPr>
            <w:r w:rsidRPr="00BB25E2">
              <w:rPr>
                <w:rFonts w:asciiTheme="minorHAnsi" w:hAnsiTheme="minorHAnsi"/>
                <w:color w:val="FFFFFF"/>
                <w:sz w:val="22"/>
                <w:szCs w:val="22"/>
              </w:rPr>
              <w:t>Details</w:t>
            </w:r>
          </w:p>
        </w:tc>
        <w:tc>
          <w:tcPr>
            <w:tcW w:w="1368" w:type="dxa"/>
            <w:shd w:val="clear" w:color="auto" w:fill="595959"/>
            <w:vAlign w:val="center"/>
          </w:tcPr>
          <w:p w:rsidR="00BB25E2" w:rsidRPr="00BB25E2" w:rsidRDefault="00BB25E2" w:rsidP="00BB25E2">
            <w:pPr>
              <w:jc w:val="center"/>
              <w:rPr>
                <w:rFonts w:asciiTheme="minorHAnsi" w:hAnsiTheme="minorHAnsi"/>
                <w:b/>
                <w:bCs/>
                <w:color w:val="FFFFFF"/>
                <w:sz w:val="22"/>
                <w:szCs w:val="22"/>
              </w:rPr>
            </w:pPr>
            <w:r w:rsidRPr="00BB25E2">
              <w:rPr>
                <w:rFonts w:asciiTheme="minorHAnsi" w:hAnsiTheme="minorHAnsi"/>
                <w:b/>
                <w:bCs/>
                <w:color w:val="FFFFFF"/>
                <w:sz w:val="22"/>
                <w:szCs w:val="22"/>
              </w:rPr>
              <w:t>Weighting (%)</w:t>
            </w:r>
          </w:p>
        </w:tc>
      </w:tr>
      <w:tr w:rsidR="00BB25E2" w:rsidRPr="00BB25E2" w:rsidTr="00BB25E2">
        <w:tc>
          <w:tcPr>
            <w:tcW w:w="2154" w:type="dxa"/>
            <w:tcBorders>
              <w:bottom w:val="single" w:sz="4" w:space="0" w:color="auto"/>
            </w:tcBorders>
            <w:vAlign w:val="center"/>
          </w:tcPr>
          <w:p w:rsidR="00BB25E2" w:rsidRPr="00470187" w:rsidRDefault="00BB25E2" w:rsidP="00BB25E2">
            <w:pPr>
              <w:jc w:val="center"/>
              <w:rPr>
                <w:rFonts w:asciiTheme="minorHAnsi" w:hAnsiTheme="minorHAnsi"/>
                <w:sz w:val="20"/>
                <w:szCs w:val="20"/>
              </w:rPr>
            </w:pPr>
            <w:r w:rsidRPr="00470187">
              <w:rPr>
                <w:rFonts w:asciiTheme="minorHAnsi" w:hAnsiTheme="minorHAnsi"/>
                <w:sz w:val="20"/>
                <w:szCs w:val="20"/>
              </w:rPr>
              <w:t>Formative (70%)</w:t>
            </w:r>
          </w:p>
        </w:tc>
        <w:tc>
          <w:tcPr>
            <w:tcW w:w="2803" w:type="dxa"/>
            <w:tcBorders>
              <w:bottom w:val="single" w:sz="4" w:space="0" w:color="auto"/>
            </w:tcBorders>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Knowledge/Understanding</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Thinking/Inquiry</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Application</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Communication</w:t>
            </w:r>
          </w:p>
        </w:tc>
        <w:tc>
          <w:tcPr>
            <w:tcW w:w="2531" w:type="dxa"/>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In-class assignments</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Essays, Creative Writing, In-class assignments</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Major assignments and unit culminating tasks, In-class assignments</w:t>
            </w:r>
          </w:p>
          <w:p w:rsidR="00BB25E2" w:rsidRPr="00470187" w:rsidRDefault="00BB25E2" w:rsidP="00BB25E2">
            <w:pPr>
              <w:rPr>
                <w:rFonts w:asciiTheme="minorHAnsi" w:hAnsiTheme="minorHAnsi"/>
                <w:sz w:val="20"/>
                <w:szCs w:val="20"/>
              </w:rPr>
            </w:pPr>
          </w:p>
          <w:p w:rsidR="00BB25E2" w:rsidRPr="00470187" w:rsidRDefault="00BB25E2" w:rsidP="00BB25E2">
            <w:pPr>
              <w:rPr>
                <w:rFonts w:asciiTheme="minorHAnsi" w:hAnsiTheme="minorHAnsi"/>
                <w:sz w:val="20"/>
                <w:szCs w:val="20"/>
              </w:rPr>
            </w:pPr>
            <w:r w:rsidRPr="00470187">
              <w:rPr>
                <w:rFonts w:asciiTheme="minorHAnsi" w:hAnsiTheme="minorHAnsi"/>
                <w:sz w:val="20"/>
                <w:szCs w:val="20"/>
              </w:rPr>
              <w:t>Tests/Quizzes, In-class assignments; oral presentations</w:t>
            </w:r>
          </w:p>
          <w:p w:rsidR="00BB25E2" w:rsidRPr="00470187" w:rsidRDefault="00BB25E2" w:rsidP="00BB25E2">
            <w:pPr>
              <w:rPr>
                <w:rFonts w:asciiTheme="minorHAnsi" w:hAnsiTheme="minorHAnsi"/>
                <w:sz w:val="20"/>
                <w:szCs w:val="20"/>
              </w:rPr>
            </w:pPr>
          </w:p>
        </w:tc>
        <w:tc>
          <w:tcPr>
            <w:tcW w:w="1368" w:type="dxa"/>
          </w:tcPr>
          <w:p w:rsidR="00BB25E2" w:rsidRPr="00470187" w:rsidRDefault="00BB25E2" w:rsidP="00BB25E2">
            <w:pPr>
              <w:jc w:val="center"/>
              <w:rPr>
                <w:rFonts w:asciiTheme="minorHAnsi" w:hAnsiTheme="minorHAnsi"/>
                <w:sz w:val="20"/>
                <w:szCs w:val="20"/>
              </w:rPr>
            </w:pPr>
            <w:r w:rsidRPr="00470187">
              <w:rPr>
                <w:rFonts w:asciiTheme="minorHAnsi" w:hAnsiTheme="minorHAnsi"/>
                <w:sz w:val="20"/>
                <w:szCs w:val="20"/>
              </w:rPr>
              <w:t>20</w:t>
            </w: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FB6309" w:rsidP="00BB25E2">
            <w:pPr>
              <w:jc w:val="center"/>
              <w:rPr>
                <w:rFonts w:asciiTheme="minorHAnsi" w:hAnsiTheme="minorHAnsi"/>
                <w:sz w:val="20"/>
                <w:szCs w:val="20"/>
              </w:rPr>
            </w:pPr>
            <w:r w:rsidRPr="00470187">
              <w:rPr>
                <w:rFonts w:asciiTheme="minorHAnsi" w:hAnsiTheme="minorHAnsi"/>
                <w:sz w:val="20"/>
                <w:szCs w:val="20"/>
              </w:rPr>
              <w:t>20</w:t>
            </w: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FB6309" w:rsidP="00BB25E2">
            <w:pPr>
              <w:jc w:val="center"/>
              <w:rPr>
                <w:rFonts w:asciiTheme="minorHAnsi" w:hAnsiTheme="minorHAnsi"/>
                <w:sz w:val="20"/>
                <w:szCs w:val="20"/>
              </w:rPr>
            </w:pPr>
            <w:r w:rsidRPr="00470187">
              <w:rPr>
                <w:rFonts w:asciiTheme="minorHAnsi" w:hAnsiTheme="minorHAnsi"/>
                <w:sz w:val="20"/>
                <w:szCs w:val="20"/>
              </w:rPr>
              <w:t>15</w:t>
            </w: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p>
          <w:p w:rsidR="00BB25E2" w:rsidRPr="00470187" w:rsidRDefault="00BB25E2" w:rsidP="00BB25E2">
            <w:pPr>
              <w:jc w:val="center"/>
              <w:rPr>
                <w:rFonts w:asciiTheme="minorHAnsi" w:hAnsiTheme="minorHAnsi"/>
                <w:sz w:val="20"/>
                <w:szCs w:val="20"/>
              </w:rPr>
            </w:pPr>
            <w:r w:rsidRPr="00470187">
              <w:rPr>
                <w:rFonts w:asciiTheme="minorHAnsi" w:hAnsiTheme="minorHAnsi"/>
                <w:sz w:val="20"/>
                <w:szCs w:val="20"/>
              </w:rPr>
              <w:t>15</w:t>
            </w:r>
          </w:p>
        </w:tc>
      </w:tr>
      <w:tr w:rsidR="00BB25E2" w:rsidRPr="00BB25E2" w:rsidTr="00BB25E2">
        <w:tc>
          <w:tcPr>
            <w:tcW w:w="2154" w:type="dxa"/>
            <w:tcBorders>
              <w:bottom w:val="single" w:sz="4" w:space="0" w:color="auto"/>
            </w:tcBorders>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Summative (30%)</w:t>
            </w:r>
          </w:p>
        </w:tc>
        <w:tc>
          <w:tcPr>
            <w:tcW w:w="2803" w:type="dxa"/>
            <w:tcBorders>
              <w:bottom w:val="single" w:sz="4" w:space="0" w:color="auto"/>
            </w:tcBorders>
          </w:tcPr>
          <w:p w:rsidR="00BB25E2" w:rsidRPr="00470187" w:rsidRDefault="00BB25E2" w:rsidP="00BB25E2">
            <w:pPr>
              <w:rPr>
                <w:rFonts w:asciiTheme="minorHAnsi" w:hAnsiTheme="minorHAnsi"/>
                <w:sz w:val="20"/>
                <w:szCs w:val="20"/>
              </w:rPr>
            </w:pPr>
            <w:r w:rsidRPr="00470187">
              <w:rPr>
                <w:rFonts w:asciiTheme="minorHAnsi" w:hAnsiTheme="minorHAnsi"/>
                <w:sz w:val="20"/>
                <w:szCs w:val="20"/>
              </w:rPr>
              <w:t>Final Assessment</w:t>
            </w:r>
          </w:p>
        </w:tc>
        <w:tc>
          <w:tcPr>
            <w:tcW w:w="2531" w:type="dxa"/>
            <w:tcBorders>
              <w:bottom w:val="single" w:sz="4" w:space="0" w:color="auto"/>
            </w:tcBorders>
            <w:vAlign w:val="center"/>
          </w:tcPr>
          <w:p w:rsidR="00BB25E2" w:rsidRPr="00470187" w:rsidRDefault="00DF07A8" w:rsidP="00BB25E2">
            <w:pPr>
              <w:jc w:val="center"/>
              <w:rPr>
                <w:rFonts w:asciiTheme="minorHAnsi" w:hAnsiTheme="minorHAnsi"/>
                <w:sz w:val="20"/>
                <w:szCs w:val="20"/>
              </w:rPr>
            </w:pPr>
            <w:r w:rsidRPr="00470187">
              <w:rPr>
                <w:rFonts w:asciiTheme="minorHAnsi" w:hAnsiTheme="minorHAnsi"/>
                <w:sz w:val="20"/>
                <w:szCs w:val="20"/>
              </w:rPr>
              <w:t>Final Project</w:t>
            </w:r>
          </w:p>
          <w:p w:rsidR="00BB25E2" w:rsidRPr="00470187" w:rsidRDefault="003F2215" w:rsidP="00BB25E2">
            <w:pPr>
              <w:jc w:val="center"/>
              <w:rPr>
                <w:rFonts w:asciiTheme="minorHAnsi" w:hAnsiTheme="minorHAnsi"/>
                <w:sz w:val="20"/>
                <w:szCs w:val="20"/>
              </w:rPr>
            </w:pPr>
            <w:r w:rsidRPr="00470187">
              <w:rPr>
                <w:rFonts w:asciiTheme="minorHAnsi" w:hAnsiTheme="minorHAnsi"/>
                <w:sz w:val="20"/>
                <w:szCs w:val="20"/>
              </w:rPr>
              <w:t>Independent Study Unit</w:t>
            </w:r>
          </w:p>
        </w:tc>
        <w:tc>
          <w:tcPr>
            <w:tcW w:w="1368" w:type="dxa"/>
            <w:tcBorders>
              <w:bottom w:val="single" w:sz="4" w:space="0" w:color="auto"/>
            </w:tcBorders>
            <w:vAlign w:val="center"/>
          </w:tcPr>
          <w:p w:rsidR="00BB25E2" w:rsidRPr="00470187" w:rsidRDefault="003F2215" w:rsidP="00BB25E2">
            <w:pPr>
              <w:jc w:val="center"/>
              <w:rPr>
                <w:rFonts w:asciiTheme="minorHAnsi" w:hAnsiTheme="minorHAnsi"/>
                <w:sz w:val="20"/>
                <w:szCs w:val="20"/>
              </w:rPr>
            </w:pPr>
            <w:r w:rsidRPr="00470187">
              <w:rPr>
                <w:rFonts w:asciiTheme="minorHAnsi" w:hAnsiTheme="minorHAnsi"/>
                <w:sz w:val="20"/>
                <w:szCs w:val="20"/>
              </w:rPr>
              <w:t>15</w:t>
            </w:r>
          </w:p>
          <w:p w:rsidR="00BB25E2" w:rsidRPr="00470187" w:rsidRDefault="00BB25E2" w:rsidP="003F2215">
            <w:pPr>
              <w:jc w:val="center"/>
              <w:rPr>
                <w:rFonts w:asciiTheme="minorHAnsi" w:hAnsiTheme="minorHAnsi"/>
                <w:sz w:val="20"/>
                <w:szCs w:val="20"/>
              </w:rPr>
            </w:pPr>
            <w:r w:rsidRPr="00470187">
              <w:rPr>
                <w:rFonts w:asciiTheme="minorHAnsi" w:hAnsiTheme="minorHAnsi"/>
                <w:sz w:val="20"/>
                <w:szCs w:val="20"/>
              </w:rPr>
              <w:t>1</w:t>
            </w:r>
            <w:r w:rsidR="003F2215" w:rsidRPr="00470187">
              <w:rPr>
                <w:rFonts w:asciiTheme="minorHAnsi" w:hAnsiTheme="minorHAnsi"/>
                <w:sz w:val="20"/>
                <w:szCs w:val="20"/>
              </w:rPr>
              <w:t>5</w:t>
            </w:r>
          </w:p>
        </w:tc>
      </w:tr>
      <w:tr w:rsidR="00BB25E2" w:rsidRPr="00BB25E2" w:rsidTr="00BB25E2">
        <w:tc>
          <w:tcPr>
            <w:tcW w:w="2154" w:type="dxa"/>
            <w:tcBorders>
              <w:top w:val="single" w:sz="4" w:space="0" w:color="auto"/>
              <w:left w:val="nil"/>
              <w:bottom w:val="nil"/>
              <w:right w:val="nil"/>
            </w:tcBorders>
          </w:tcPr>
          <w:p w:rsidR="00BB25E2" w:rsidRPr="00470187" w:rsidRDefault="00BB25E2" w:rsidP="00BB25E2">
            <w:pPr>
              <w:rPr>
                <w:rFonts w:asciiTheme="minorHAnsi" w:hAnsiTheme="minorHAnsi"/>
                <w:sz w:val="20"/>
                <w:szCs w:val="20"/>
              </w:rPr>
            </w:pPr>
          </w:p>
          <w:p w:rsidR="00F53362" w:rsidRPr="00470187" w:rsidRDefault="00F53362" w:rsidP="00BB25E2">
            <w:pPr>
              <w:rPr>
                <w:rFonts w:asciiTheme="minorHAnsi" w:hAnsiTheme="minorHAnsi"/>
                <w:sz w:val="20"/>
                <w:szCs w:val="20"/>
              </w:rPr>
            </w:pPr>
          </w:p>
        </w:tc>
        <w:tc>
          <w:tcPr>
            <w:tcW w:w="2803" w:type="dxa"/>
            <w:tcBorders>
              <w:top w:val="single" w:sz="4" w:space="0" w:color="auto"/>
              <w:left w:val="nil"/>
              <w:bottom w:val="nil"/>
              <w:right w:val="single" w:sz="4" w:space="0" w:color="auto"/>
            </w:tcBorders>
          </w:tcPr>
          <w:p w:rsidR="00BB25E2" w:rsidRPr="00470187" w:rsidRDefault="00BB25E2" w:rsidP="00BB25E2">
            <w:pPr>
              <w:rPr>
                <w:rFonts w:asciiTheme="minorHAnsi" w:hAnsiTheme="minorHAnsi"/>
                <w:sz w:val="20"/>
                <w:szCs w:val="20"/>
              </w:rPr>
            </w:pPr>
          </w:p>
        </w:tc>
        <w:tc>
          <w:tcPr>
            <w:tcW w:w="2531" w:type="dxa"/>
            <w:tcBorders>
              <w:left w:val="single" w:sz="4" w:space="0" w:color="auto"/>
              <w:right w:val="nil"/>
            </w:tcBorders>
          </w:tcPr>
          <w:p w:rsidR="00BB25E2" w:rsidRPr="00470187" w:rsidRDefault="00BB25E2" w:rsidP="00BB25E2">
            <w:pPr>
              <w:rPr>
                <w:rFonts w:asciiTheme="minorHAnsi" w:hAnsiTheme="minorHAnsi"/>
                <w:b/>
                <w:bCs/>
                <w:sz w:val="20"/>
                <w:szCs w:val="20"/>
              </w:rPr>
            </w:pPr>
            <w:r w:rsidRPr="00470187">
              <w:rPr>
                <w:rFonts w:asciiTheme="minorHAnsi" w:hAnsiTheme="minorHAnsi"/>
                <w:b/>
                <w:bCs/>
                <w:sz w:val="20"/>
                <w:szCs w:val="20"/>
              </w:rPr>
              <w:t>Total (%)</w:t>
            </w:r>
          </w:p>
        </w:tc>
        <w:tc>
          <w:tcPr>
            <w:tcW w:w="1368" w:type="dxa"/>
            <w:tcBorders>
              <w:left w:val="nil"/>
            </w:tcBorders>
            <w:vAlign w:val="center"/>
          </w:tcPr>
          <w:p w:rsidR="00BB25E2" w:rsidRPr="00470187" w:rsidRDefault="00BB25E2" w:rsidP="00BB25E2">
            <w:pPr>
              <w:jc w:val="center"/>
              <w:rPr>
                <w:rFonts w:asciiTheme="minorHAnsi" w:hAnsiTheme="minorHAnsi"/>
                <w:b/>
                <w:bCs/>
                <w:sz w:val="20"/>
                <w:szCs w:val="20"/>
              </w:rPr>
            </w:pPr>
            <w:r w:rsidRPr="00470187">
              <w:rPr>
                <w:rFonts w:asciiTheme="minorHAnsi" w:hAnsiTheme="minorHAnsi"/>
                <w:b/>
                <w:bCs/>
                <w:sz w:val="20"/>
                <w:szCs w:val="20"/>
              </w:rPr>
              <w:t>100</w:t>
            </w:r>
          </w:p>
        </w:tc>
      </w:tr>
    </w:tbl>
    <w:p w:rsidR="00470187" w:rsidRDefault="00470187" w:rsidP="00FB6309">
      <w:pPr>
        <w:rPr>
          <w:rFonts w:asciiTheme="minorHAnsi" w:hAnsiTheme="minorHAnsi"/>
          <w:b/>
          <w:bCs/>
          <w:sz w:val="22"/>
          <w:szCs w:val="22"/>
        </w:rPr>
      </w:pPr>
    </w:p>
    <w:p w:rsidR="00470187" w:rsidRDefault="00470187" w:rsidP="00FB6309">
      <w:pPr>
        <w:rPr>
          <w:rFonts w:asciiTheme="minorHAnsi" w:hAnsiTheme="minorHAnsi"/>
          <w:b/>
          <w:bCs/>
          <w:sz w:val="22"/>
          <w:szCs w:val="22"/>
        </w:rPr>
      </w:pPr>
    </w:p>
    <w:p w:rsidR="00FB6309" w:rsidRPr="00F752F3" w:rsidRDefault="00FB6309" w:rsidP="00FB6309">
      <w:pPr>
        <w:rPr>
          <w:rFonts w:asciiTheme="minorHAnsi" w:hAnsiTheme="minorHAnsi"/>
          <w:b/>
          <w:bCs/>
          <w:sz w:val="22"/>
          <w:szCs w:val="22"/>
        </w:rPr>
      </w:pPr>
      <w:r w:rsidRPr="00F752F3">
        <w:rPr>
          <w:rFonts w:asciiTheme="minorHAnsi" w:hAnsiTheme="minorHAnsi"/>
          <w:b/>
          <w:bCs/>
          <w:sz w:val="22"/>
          <w:szCs w:val="22"/>
        </w:rPr>
        <w:lastRenderedPageBreak/>
        <w:t>LEARNING SKILLS:</w:t>
      </w:r>
    </w:p>
    <w:p w:rsidR="00AA0658" w:rsidRDefault="00FB6309" w:rsidP="00FB6309">
      <w:pPr>
        <w:rPr>
          <w:rFonts w:asciiTheme="minorHAnsi" w:hAnsiTheme="minorHAnsi"/>
          <w:bCs/>
          <w:sz w:val="22"/>
          <w:szCs w:val="22"/>
        </w:rPr>
      </w:pPr>
      <w:r w:rsidRPr="00F752F3">
        <w:rPr>
          <w:rFonts w:asciiTheme="minorHAnsi" w:hAnsiTheme="minorHAnsi"/>
          <w:bCs/>
          <w:sz w:val="22"/>
          <w:szCs w:val="22"/>
        </w:rPr>
        <w:t>The Ontario Ministry of Education outlines learning skills that students are evaluating on throughout the year</w:t>
      </w:r>
      <w:r w:rsidR="00AA0658">
        <w:rPr>
          <w:rFonts w:asciiTheme="minorHAnsi" w:hAnsiTheme="minorHAnsi"/>
          <w:bCs/>
          <w:sz w:val="22"/>
          <w:szCs w:val="22"/>
        </w:rPr>
        <w:t>:</w:t>
      </w:r>
    </w:p>
    <w:p w:rsidR="00AA0658" w:rsidRDefault="00AA0658" w:rsidP="00FB6309">
      <w:pPr>
        <w:rPr>
          <w:rFonts w:asciiTheme="minorHAnsi" w:hAnsiTheme="minorHAnsi"/>
          <w:bCs/>
          <w:sz w:val="22"/>
          <w:szCs w:val="22"/>
        </w:rPr>
      </w:pPr>
      <w:r>
        <w:rPr>
          <w:rFonts w:asciiTheme="minorHAnsi" w:hAnsiTheme="minorHAnsi"/>
          <w:b/>
          <w:bCs/>
          <w:sz w:val="22"/>
          <w:szCs w:val="22"/>
        </w:rPr>
        <w:t>(R</w:t>
      </w:r>
      <w:proofErr w:type="gramStart"/>
      <w:r>
        <w:rPr>
          <w:rFonts w:asciiTheme="minorHAnsi" w:hAnsiTheme="minorHAnsi"/>
          <w:b/>
          <w:bCs/>
          <w:sz w:val="22"/>
          <w:szCs w:val="22"/>
        </w:rPr>
        <w:t>)</w:t>
      </w:r>
      <w:proofErr w:type="spellStart"/>
      <w:r>
        <w:rPr>
          <w:rFonts w:asciiTheme="minorHAnsi" w:hAnsiTheme="minorHAnsi"/>
          <w:bCs/>
          <w:sz w:val="22"/>
          <w:szCs w:val="22"/>
        </w:rPr>
        <w:t>esponsibility</w:t>
      </w:r>
      <w:proofErr w:type="spellEnd"/>
      <w:proofErr w:type="gramEnd"/>
      <w:r>
        <w:rPr>
          <w:rFonts w:asciiTheme="minorHAnsi" w:hAnsiTheme="minorHAnsi"/>
          <w:bCs/>
          <w:sz w:val="22"/>
          <w:szCs w:val="22"/>
        </w:rPr>
        <w:t xml:space="preserve">;  </w:t>
      </w:r>
      <w:r>
        <w:rPr>
          <w:rFonts w:asciiTheme="minorHAnsi" w:hAnsiTheme="minorHAnsi"/>
          <w:b/>
          <w:bCs/>
          <w:sz w:val="22"/>
          <w:szCs w:val="22"/>
        </w:rPr>
        <w:t>(O)</w:t>
      </w:r>
      <w:proofErr w:type="spellStart"/>
      <w:r>
        <w:rPr>
          <w:rFonts w:asciiTheme="minorHAnsi" w:hAnsiTheme="minorHAnsi"/>
          <w:bCs/>
          <w:sz w:val="22"/>
          <w:szCs w:val="22"/>
        </w:rPr>
        <w:t>rganization</w:t>
      </w:r>
      <w:proofErr w:type="spellEnd"/>
      <w:r>
        <w:rPr>
          <w:rFonts w:asciiTheme="minorHAnsi" w:hAnsiTheme="minorHAnsi"/>
          <w:bCs/>
          <w:sz w:val="22"/>
          <w:szCs w:val="22"/>
        </w:rPr>
        <w:t xml:space="preserve">;   </w:t>
      </w:r>
      <w:r>
        <w:rPr>
          <w:rFonts w:asciiTheme="minorHAnsi" w:hAnsiTheme="minorHAnsi"/>
          <w:b/>
          <w:bCs/>
          <w:sz w:val="22"/>
          <w:szCs w:val="22"/>
        </w:rPr>
        <w:t>(IN)</w:t>
      </w:r>
      <w:r>
        <w:rPr>
          <w:rFonts w:asciiTheme="minorHAnsi" w:hAnsiTheme="minorHAnsi"/>
          <w:bCs/>
          <w:sz w:val="22"/>
          <w:szCs w:val="22"/>
        </w:rPr>
        <w:t xml:space="preserve">dependent Work;   </w:t>
      </w:r>
      <w:r>
        <w:rPr>
          <w:rFonts w:asciiTheme="minorHAnsi" w:hAnsiTheme="minorHAnsi"/>
          <w:b/>
          <w:bCs/>
          <w:sz w:val="22"/>
          <w:szCs w:val="22"/>
        </w:rPr>
        <w:t>(C)</w:t>
      </w:r>
      <w:proofErr w:type="spellStart"/>
      <w:r>
        <w:rPr>
          <w:rFonts w:asciiTheme="minorHAnsi" w:hAnsiTheme="minorHAnsi"/>
          <w:bCs/>
          <w:sz w:val="22"/>
          <w:szCs w:val="22"/>
        </w:rPr>
        <w:t>ollaboration</w:t>
      </w:r>
      <w:proofErr w:type="spellEnd"/>
      <w:r>
        <w:rPr>
          <w:rFonts w:asciiTheme="minorHAnsi" w:hAnsiTheme="minorHAnsi"/>
          <w:bCs/>
          <w:sz w:val="22"/>
          <w:szCs w:val="22"/>
        </w:rPr>
        <w:t xml:space="preserve">;   </w:t>
      </w:r>
      <w:r>
        <w:rPr>
          <w:rFonts w:asciiTheme="minorHAnsi" w:hAnsiTheme="minorHAnsi"/>
          <w:b/>
          <w:bCs/>
          <w:sz w:val="22"/>
          <w:szCs w:val="22"/>
        </w:rPr>
        <w:t>(I)</w:t>
      </w:r>
      <w:proofErr w:type="spellStart"/>
      <w:r>
        <w:rPr>
          <w:rFonts w:asciiTheme="minorHAnsi" w:hAnsiTheme="minorHAnsi"/>
          <w:bCs/>
          <w:sz w:val="22"/>
          <w:szCs w:val="22"/>
        </w:rPr>
        <w:t>nitiative</w:t>
      </w:r>
      <w:proofErr w:type="spellEnd"/>
      <w:r>
        <w:rPr>
          <w:rFonts w:asciiTheme="minorHAnsi" w:hAnsiTheme="minorHAnsi"/>
          <w:bCs/>
          <w:sz w:val="22"/>
          <w:szCs w:val="22"/>
        </w:rPr>
        <w:t>;</w:t>
      </w:r>
    </w:p>
    <w:p w:rsidR="00FB6309" w:rsidRDefault="00AA0658" w:rsidP="00AA0658">
      <w:r>
        <w:rPr>
          <w:rFonts w:asciiTheme="minorHAnsi" w:hAnsiTheme="minorHAnsi"/>
          <w:b/>
          <w:bCs/>
          <w:sz w:val="22"/>
          <w:szCs w:val="22"/>
        </w:rPr>
        <w:t>(S</w:t>
      </w:r>
      <w:proofErr w:type="gramStart"/>
      <w:r>
        <w:rPr>
          <w:rFonts w:asciiTheme="minorHAnsi" w:hAnsiTheme="minorHAnsi"/>
          <w:b/>
          <w:bCs/>
          <w:sz w:val="22"/>
          <w:szCs w:val="22"/>
        </w:rPr>
        <w:t>)</w:t>
      </w:r>
      <w:r>
        <w:rPr>
          <w:rFonts w:asciiTheme="minorHAnsi" w:hAnsiTheme="minorHAnsi"/>
          <w:bCs/>
          <w:sz w:val="22"/>
          <w:szCs w:val="22"/>
        </w:rPr>
        <w:t>elf</w:t>
      </w:r>
      <w:proofErr w:type="gramEnd"/>
      <w:r>
        <w:rPr>
          <w:rFonts w:asciiTheme="minorHAnsi" w:hAnsiTheme="minorHAnsi"/>
          <w:bCs/>
          <w:sz w:val="22"/>
          <w:szCs w:val="22"/>
        </w:rPr>
        <w:t>-Regulation</w:t>
      </w:r>
    </w:p>
    <w:p w:rsidR="00FB6309" w:rsidRPr="00BB25E2" w:rsidRDefault="00FB6309" w:rsidP="00FB6309">
      <w:pPr>
        <w:jc w:val="center"/>
        <w:rPr>
          <w:rFonts w:asciiTheme="minorHAnsi" w:hAnsiTheme="minorHAnsi"/>
          <w:sz w:val="22"/>
          <w:szCs w:val="22"/>
        </w:rPr>
      </w:pPr>
      <w:r w:rsidRPr="00BB25E2">
        <w:rPr>
          <w:rFonts w:asciiTheme="minorHAnsi" w:hAnsiTheme="minorHAnsi"/>
          <w:sz w:val="22"/>
          <w:szCs w:val="22"/>
        </w:rPr>
        <w:t>This evaluation will be in the form of a letter designation as follows:</w:t>
      </w:r>
    </w:p>
    <w:p w:rsidR="00FB6309" w:rsidRDefault="00FB6309" w:rsidP="00FB6309">
      <w:pPr>
        <w:jc w:val="center"/>
        <w:rPr>
          <w:rFonts w:asciiTheme="minorHAnsi" w:hAnsiTheme="minorHAnsi"/>
          <w:sz w:val="22"/>
          <w:szCs w:val="22"/>
        </w:rPr>
      </w:pPr>
      <w:r w:rsidRPr="00BB25E2">
        <w:rPr>
          <w:rFonts w:asciiTheme="minorHAnsi" w:hAnsiTheme="minorHAnsi"/>
          <w:b/>
          <w:bCs/>
          <w:sz w:val="22"/>
          <w:szCs w:val="22"/>
        </w:rPr>
        <w:t>E</w:t>
      </w:r>
      <w:r w:rsidRPr="00BB25E2">
        <w:rPr>
          <w:rFonts w:asciiTheme="minorHAnsi" w:hAnsiTheme="minorHAnsi"/>
          <w:sz w:val="22"/>
          <w:szCs w:val="22"/>
        </w:rPr>
        <w:t>=Excellent</w:t>
      </w:r>
      <w:r w:rsidRPr="00BB25E2">
        <w:rPr>
          <w:rFonts w:asciiTheme="minorHAnsi" w:hAnsiTheme="minorHAnsi"/>
          <w:sz w:val="22"/>
          <w:szCs w:val="22"/>
        </w:rPr>
        <w:tab/>
      </w:r>
      <w:r w:rsidRPr="00BB25E2">
        <w:rPr>
          <w:rFonts w:asciiTheme="minorHAnsi" w:hAnsiTheme="minorHAnsi"/>
          <w:b/>
          <w:bCs/>
          <w:sz w:val="22"/>
          <w:szCs w:val="22"/>
        </w:rPr>
        <w:t>G</w:t>
      </w:r>
      <w:r w:rsidRPr="00BB25E2">
        <w:rPr>
          <w:rFonts w:asciiTheme="minorHAnsi" w:hAnsiTheme="minorHAnsi"/>
          <w:sz w:val="22"/>
          <w:szCs w:val="22"/>
        </w:rPr>
        <w:t>=Good</w:t>
      </w:r>
      <w:r w:rsidRPr="00BB25E2">
        <w:rPr>
          <w:rFonts w:asciiTheme="minorHAnsi" w:hAnsiTheme="minorHAnsi"/>
          <w:sz w:val="22"/>
          <w:szCs w:val="22"/>
        </w:rPr>
        <w:tab/>
      </w:r>
      <w:r w:rsidRPr="00BB25E2">
        <w:rPr>
          <w:rFonts w:asciiTheme="minorHAnsi" w:hAnsiTheme="minorHAnsi"/>
          <w:b/>
          <w:bCs/>
          <w:sz w:val="22"/>
          <w:szCs w:val="22"/>
        </w:rPr>
        <w:t>S</w:t>
      </w:r>
      <w:r w:rsidRPr="00BB25E2">
        <w:rPr>
          <w:rFonts w:asciiTheme="minorHAnsi" w:hAnsiTheme="minorHAnsi"/>
          <w:sz w:val="22"/>
          <w:szCs w:val="22"/>
        </w:rPr>
        <w:t>=Satisfactory</w:t>
      </w:r>
      <w:r w:rsidRPr="00BB25E2">
        <w:rPr>
          <w:rFonts w:asciiTheme="minorHAnsi" w:hAnsiTheme="minorHAnsi"/>
          <w:sz w:val="22"/>
          <w:szCs w:val="22"/>
        </w:rPr>
        <w:tab/>
      </w:r>
      <w:r w:rsidRPr="00BB25E2">
        <w:rPr>
          <w:rFonts w:asciiTheme="minorHAnsi" w:hAnsiTheme="minorHAnsi"/>
          <w:b/>
          <w:bCs/>
          <w:sz w:val="22"/>
          <w:szCs w:val="22"/>
        </w:rPr>
        <w:tab/>
        <w:t>N</w:t>
      </w:r>
      <w:r w:rsidRPr="00BB25E2">
        <w:rPr>
          <w:rFonts w:asciiTheme="minorHAnsi" w:hAnsiTheme="minorHAnsi"/>
          <w:sz w:val="22"/>
          <w:szCs w:val="22"/>
        </w:rPr>
        <w:t>=Needs Improvement</w:t>
      </w:r>
    </w:p>
    <w:p w:rsidR="00AA0658" w:rsidRDefault="00AA0658" w:rsidP="00FB6309">
      <w:pPr>
        <w:jc w:val="center"/>
        <w:rPr>
          <w:rFonts w:asciiTheme="minorHAnsi" w:hAnsiTheme="minorHAnsi"/>
          <w:sz w:val="22"/>
          <w:szCs w:val="22"/>
        </w:rPr>
      </w:pPr>
    </w:p>
    <w:p w:rsidR="00FB6309" w:rsidRPr="00BB25E2" w:rsidRDefault="00FB6309" w:rsidP="00FB6309">
      <w:pPr>
        <w:rPr>
          <w:rFonts w:asciiTheme="minorHAnsi" w:hAnsiTheme="minorHAnsi"/>
          <w:b/>
          <w:bCs/>
          <w:sz w:val="22"/>
          <w:szCs w:val="22"/>
        </w:rPr>
      </w:pPr>
      <w:r w:rsidRPr="00BB25E2">
        <w:rPr>
          <w:rFonts w:asciiTheme="minorHAnsi" w:hAnsiTheme="minorHAnsi"/>
          <w:b/>
          <w:bCs/>
          <w:sz w:val="22"/>
          <w:szCs w:val="22"/>
        </w:rPr>
        <w:t>UNITS:</w:t>
      </w:r>
    </w:p>
    <w:tbl>
      <w:tblPr>
        <w:tblW w:w="7621"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bottom w:w="20" w:type="dxa"/>
        </w:tblCellMar>
        <w:tblLook w:val="0000" w:firstRow="0" w:lastRow="0" w:firstColumn="0" w:lastColumn="0" w:noHBand="0" w:noVBand="0"/>
      </w:tblPr>
      <w:tblGrid>
        <w:gridCol w:w="1236"/>
        <w:gridCol w:w="6385"/>
      </w:tblGrid>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1</w:t>
            </w:r>
          </w:p>
        </w:tc>
        <w:tc>
          <w:tcPr>
            <w:tcW w:w="6385"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Aboriginal Identity: Perceptions and Realities</w:t>
            </w:r>
          </w:p>
        </w:tc>
      </w:tr>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2</w:t>
            </w:r>
          </w:p>
        </w:tc>
        <w:tc>
          <w:tcPr>
            <w:tcW w:w="6385"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Aboriginal Beliefs and Value Systems</w:t>
            </w:r>
          </w:p>
        </w:tc>
      </w:tr>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3</w:t>
            </w:r>
          </w:p>
        </w:tc>
        <w:tc>
          <w:tcPr>
            <w:tcW w:w="6385"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Leadership, Responsibilities, and Aboriginal Knowledge</w:t>
            </w:r>
          </w:p>
        </w:tc>
      </w:tr>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4</w:t>
            </w:r>
          </w:p>
        </w:tc>
        <w:tc>
          <w:tcPr>
            <w:tcW w:w="6385"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Pride, Power, and Accomplishments</w:t>
            </w:r>
          </w:p>
        </w:tc>
      </w:tr>
      <w:tr w:rsidR="00DF07A8" w:rsidRPr="00432EF1" w:rsidTr="00DF07A8">
        <w:tc>
          <w:tcPr>
            <w:tcW w:w="1236"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Unit 5</w:t>
            </w:r>
          </w:p>
        </w:tc>
        <w:tc>
          <w:tcPr>
            <w:tcW w:w="6385" w:type="dxa"/>
          </w:tcPr>
          <w:p w:rsidR="00DF07A8" w:rsidRPr="00432EF1" w:rsidRDefault="00DF07A8" w:rsidP="00C5185C">
            <w:pPr>
              <w:pStyle w:val="BodyText"/>
              <w:rPr>
                <w:rFonts w:ascii="Arial" w:hAnsi="Arial" w:cs="Arial"/>
                <w:sz w:val="20"/>
                <w:lang w:val="en-CA"/>
              </w:rPr>
            </w:pPr>
            <w:r w:rsidRPr="00432EF1">
              <w:rPr>
                <w:rFonts w:ascii="Arial" w:hAnsi="Arial" w:cs="Arial"/>
                <w:sz w:val="20"/>
                <w:lang w:val="en-CA"/>
              </w:rPr>
              <w:t>Renewal and Reconciliation</w:t>
            </w:r>
          </w:p>
        </w:tc>
      </w:tr>
    </w:tbl>
    <w:p w:rsidR="00DF07A8" w:rsidRPr="00432EF1" w:rsidRDefault="00DF07A8" w:rsidP="00DF07A8">
      <w:pPr>
        <w:pStyle w:val="BodyText"/>
        <w:ind w:left="720"/>
        <w:rPr>
          <w:rFonts w:ascii="Arial" w:hAnsi="Arial" w:cs="Arial"/>
          <w:sz w:val="20"/>
        </w:rPr>
      </w:pPr>
      <w:r w:rsidRPr="00432EF1">
        <w:rPr>
          <w:rFonts w:ascii="Arial" w:hAnsi="Arial" w:cs="Arial"/>
          <w:sz w:val="20"/>
        </w:rPr>
        <w:t>Within each unit the following themes will be examined:</w:t>
      </w:r>
    </w:p>
    <w:p w:rsidR="00DF07A8" w:rsidRPr="00D1698B" w:rsidRDefault="00DF07A8" w:rsidP="00DF07A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sz w:val="20"/>
          <w:lang w:eastAsia="en-CA"/>
        </w:rPr>
      </w:pPr>
      <w:r>
        <w:rPr>
          <w:rFonts w:ascii="Arial" w:hAnsi="Arial" w:cs="Arial"/>
          <w:sz w:val="20"/>
          <w:lang w:eastAsia="en-CA"/>
        </w:rPr>
        <w:t xml:space="preserve">   </w:t>
      </w:r>
      <w:r w:rsidRPr="00D1698B">
        <w:rPr>
          <w:rFonts w:ascii="Arial" w:hAnsi="Arial" w:cs="Arial"/>
          <w:sz w:val="20"/>
          <w:lang w:eastAsia="en-CA"/>
        </w:rPr>
        <w:t>Aboriginal World View</w:t>
      </w:r>
    </w:p>
    <w:p w:rsidR="00DF07A8" w:rsidRPr="00432EF1" w:rsidRDefault="00DF07A8" w:rsidP="00DF07A8">
      <w:pPr>
        <w:numPr>
          <w:ilvl w:val="0"/>
          <w:numId w:val="19"/>
        </w:numPr>
        <w:tabs>
          <w:tab w:val="left" w:pos="720"/>
        </w:tabs>
        <w:suppressAutoHyphens/>
        <w:rPr>
          <w:rFonts w:ascii="Arial" w:hAnsi="Arial" w:cs="Arial"/>
          <w:sz w:val="20"/>
        </w:rPr>
      </w:pPr>
      <w:r w:rsidRPr="00D1698B">
        <w:rPr>
          <w:rFonts w:ascii="Arial" w:hAnsi="Arial" w:cs="Arial"/>
          <w:sz w:val="20"/>
          <w:lang w:eastAsia="en-CA"/>
        </w:rPr>
        <w:t>Aboriginal and Canadian Relations</w:t>
      </w:r>
      <w:r w:rsidRPr="00432EF1">
        <w:rPr>
          <w:rFonts w:ascii="Arial" w:hAnsi="Arial" w:cs="Arial"/>
          <w:sz w:val="20"/>
        </w:rPr>
        <w:t xml:space="preserve"> </w:t>
      </w:r>
    </w:p>
    <w:p w:rsidR="00DF07A8" w:rsidRPr="005D32BC" w:rsidRDefault="00DF07A8" w:rsidP="00DF07A8">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b/>
          <w:bCs/>
          <w:sz w:val="20"/>
        </w:rPr>
      </w:pPr>
      <w:r>
        <w:rPr>
          <w:rFonts w:ascii="Arial" w:hAnsi="Arial" w:cs="Arial"/>
          <w:sz w:val="20"/>
          <w:lang w:eastAsia="en-CA"/>
        </w:rPr>
        <w:t xml:space="preserve">   </w:t>
      </w:r>
      <w:r w:rsidRPr="00D1698B">
        <w:rPr>
          <w:rFonts w:ascii="Arial" w:hAnsi="Arial" w:cs="Arial"/>
          <w:sz w:val="20"/>
          <w:lang w:eastAsia="en-CA"/>
        </w:rPr>
        <w:t>Renewal and Reconciliation</w:t>
      </w:r>
    </w:p>
    <w:p w:rsidR="00FB6309" w:rsidRPr="00BB25E2" w:rsidRDefault="00FB6309" w:rsidP="00FB6309">
      <w:pPr>
        <w:rPr>
          <w:rFonts w:asciiTheme="minorHAnsi" w:hAnsiTheme="minorHAnsi"/>
          <w:b/>
          <w:bCs/>
          <w:sz w:val="22"/>
          <w:szCs w:val="22"/>
        </w:rPr>
      </w:pPr>
    </w:p>
    <w:p w:rsidR="00FB6309" w:rsidRPr="0007260F" w:rsidRDefault="00FB6309" w:rsidP="00FB6309">
      <w:pPr>
        <w:rPr>
          <w:rFonts w:ascii="Calibri" w:hAnsi="Calibri"/>
          <w:sz w:val="22"/>
          <w:szCs w:val="22"/>
        </w:rPr>
      </w:pPr>
      <w:r w:rsidRPr="0007260F">
        <w:rPr>
          <w:rFonts w:ascii="Calibri" w:hAnsi="Calibri"/>
          <w:b/>
          <w:bCs/>
          <w:sz w:val="22"/>
          <w:szCs w:val="22"/>
        </w:rPr>
        <w:t>Specific Expectations:</w:t>
      </w: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Preparedness.</w:t>
      </w:r>
      <w:r w:rsidRPr="0007260F">
        <w:rPr>
          <w:rFonts w:ascii="Calibri" w:hAnsi="Calibri"/>
          <w:sz w:val="22"/>
          <w:szCs w:val="22"/>
        </w:rPr>
        <w:t xml:space="preserve">  Students are expected to maintain an organized binder and notes.  Students are also expected to be on time for class with all required books, materials and pens, ready for the day’s work.  Students may be responsible for making up time lost due to lateness in the form of detentions.  Students who are habitually late will </w:t>
      </w:r>
      <w:r>
        <w:rPr>
          <w:rFonts w:ascii="Calibri" w:hAnsi="Calibri"/>
          <w:sz w:val="22"/>
          <w:szCs w:val="22"/>
        </w:rPr>
        <w:t>have classroom privileges revoked.</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bCs/>
          <w:sz w:val="22"/>
          <w:szCs w:val="22"/>
        </w:rPr>
        <w:t>Students who miss class are expected to get that day’s assignment from another student or the teacher on their own.</w:t>
      </w:r>
      <w:r w:rsidRPr="0007260F">
        <w:rPr>
          <w:rFonts w:ascii="Calibri" w:hAnsi="Calibri"/>
          <w:sz w:val="22"/>
          <w:szCs w:val="22"/>
        </w:rPr>
        <w:t xml:space="preserve">  If you know that you are going to be away, let me know in advance to avoid problems.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Late Assignments.</w:t>
      </w:r>
      <w:r w:rsidRPr="0007260F">
        <w:rPr>
          <w:rFonts w:ascii="Calibri" w:hAnsi="Calibri"/>
          <w:sz w:val="22"/>
          <w:szCs w:val="22"/>
        </w:rPr>
        <w:t xml:space="preserve">  Students are given a fair and reasonable amount of time to complete assignments.  Major assignments will be assigned a due date and a closure date, which occurs three days after the due date.  This will be the final date that assignments may be submitted for assessment.  If you find your schedule is busy or you need extra help see me sooner than later.</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Plagiarism.</w:t>
      </w:r>
      <w:r w:rsidRPr="0007260F">
        <w:rPr>
          <w:rFonts w:ascii="Calibri" w:hAnsi="Calibri"/>
          <w:sz w:val="22"/>
          <w:szCs w:val="22"/>
        </w:rPr>
        <w:t xml:space="preserve">  Familiarize yourself with the school’s Plagiarism Policy</w:t>
      </w:r>
      <w:r w:rsidR="00470187">
        <w:rPr>
          <w:rFonts w:ascii="Calibri" w:hAnsi="Calibri"/>
          <w:sz w:val="22"/>
          <w:szCs w:val="22"/>
        </w:rPr>
        <w:t>.</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t xml:space="preserve">I look forward to a productive and good term for all of us.  If you have any questions at all during the semester regarding the course or your progress, please feel free to call me at the school at 854-0130 or make an appointment to see me.  </w:t>
      </w:r>
    </w:p>
    <w:p w:rsidR="00FB6309" w:rsidRPr="0007260F" w:rsidRDefault="00FB6309" w:rsidP="00FB6309">
      <w:pPr>
        <w:rPr>
          <w:rFonts w:ascii="Calibri" w:hAnsi="Calibri"/>
          <w:sz w:val="22"/>
          <w:szCs w:val="22"/>
        </w:rPr>
      </w:pPr>
    </w:p>
    <w:p w:rsidR="00FB6309" w:rsidRDefault="00FB6309" w:rsidP="00FB6309">
      <w:pPr>
        <w:rPr>
          <w:rFonts w:ascii="Calibri" w:hAnsi="Calibri"/>
          <w:sz w:val="22"/>
          <w:szCs w:val="22"/>
        </w:rPr>
      </w:pPr>
      <w:r w:rsidRPr="0007260F">
        <w:rPr>
          <w:rFonts w:ascii="Calibri" w:hAnsi="Calibri"/>
          <w:sz w:val="22"/>
          <w:szCs w:val="22"/>
        </w:rPr>
        <w:t xml:space="preserve">You are encouraged to regularly visit the class website at </w:t>
      </w:r>
      <w:hyperlink r:id="rId10" w:history="1">
        <w:r w:rsidRPr="0007260F">
          <w:rPr>
            <w:rStyle w:val="Hyperlink"/>
            <w:rFonts w:ascii="Calibri" w:hAnsi="Calibri"/>
            <w:sz w:val="22"/>
            <w:szCs w:val="22"/>
          </w:rPr>
          <w:t>www.wilsonteacher.ca</w:t>
        </w:r>
      </w:hyperlink>
      <w:r w:rsidRPr="0007260F">
        <w:rPr>
          <w:rFonts w:ascii="Calibri" w:hAnsi="Calibri"/>
          <w:sz w:val="22"/>
          <w:szCs w:val="22"/>
        </w:rPr>
        <w:t xml:space="preserve"> for extra copies of assignments, useful links and contact information should you need assistance on course work outside of class time.</w:t>
      </w:r>
    </w:p>
    <w:p w:rsidR="007B40D5" w:rsidRPr="0007260F" w:rsidRDefault="007B40D5" w:rsidP="00FB6309">
      <w:pPr>
        <w:rPr>
          <w:rFonts w:ascii="Calibri" w:hAnsi="Calibri"/>
          <w:sz w:val="22"/>
          <w:szCs w:val="22"/>
        </w:rPr>
      </w:pPr>
      <w:r>
        <w:rPr>
          <w:rFonts w:ascii="Calibri" w:hAnsi="Calibri"/>
          <w:sz w:val="22"/>
          <w:szCs w:val="22"/>
        </w:rPr>
        <w:tab/>
      </w:r>
    </w:p>
    <w:sectPr w:rsidR="007B40D5" w:rsidRPr="0007260F" w:rsidSect="00DA7DD9">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E9" w:rsidRDefault="008475E9">
      <w:r>
        <w:separator/>
      </w:r>
    </w:p>
  </w:endnote>
  <w:endnote w:type="continuationSeparator" w:id="0">
    <w:p w:rsidR="008475E9" w:rsidRDefault="0084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E2" w:rsidRDefault="009316F2">
    <w:pPr>
      <w:pStyle w:val="Footer"/>
      <w:framePr w:wrap="around" w:vAnchor="text" w:hAnchor="margin" w:xAlign="center" w:y="1"/>
      <w:rPr>
        <w:rStyle w:val="PageNumber"/>
      </w:rPr>
    </w:pPr>
    <w:r>
      <w:rPr>
        <w:rStyle w:val="PageNumber"/>
      </w:rPr>
      <w:fldChar w:fldCharType="begin"/>
    </w:r>
    <w:r w:rsidR="00BB25E2">
      <w:rPr>
        <w:rStyle w:val="PageNumber"/>
      </w:rPr>
      <w:instrText xml:space="preserve">PAGE  </w:instrText>
    </w:r>
    <w:r>
      <w:rPr>
        <w:rStyle w:val="PageNumber"/>
      </w:rPr>
      <w:fldChar w:fldCharType="end"/>
    </w:r>
  </w:p>
  <w:p w:rsidR="00BB25E2" w:rsidRDefault="00BB2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E2" w:rsidRDefault="00BB25E2">
    <w:pPr>
      <w:pStyle w:val="Footer"/>
      <w:framePr w:wrap="around" w:vAnchor="text" w:hAnchor="margin" w:xAlign="center" w:y="1"/>
      <w:rPr>
        <w:rStyle w:val="PageNumber"/>
      </w:rPr>
    </w:pPr>
    <w:r>
      <w:rPr>
        <w:rStyle w:val="PageNumber"/>
      </w:rPr>
      <w:t>(</w:t>
    </w:r>
    <w:r w:rsidR="009316F2">
      <w:rPr>
        <w:rStyle w:val="PageNumber"/>
      </w:rPr>
      <w:fldChar w:fldCharType="begin"/>
    </w:r>
    <w:r>
      <w:rPr>
        <w:rStyle w:val="PageNumber"/>
      </w:rPr>
      <w:instrText xml:space="preserve">PAGE  </w:instrText>
    </w:r>
    <w:r w:rsidR="009316F2">
      <w:rPr>
        <w:rStyle w:val="PageNumber"/>
      </w:rPr>
      <w:fldChar w:fldCharType="separate"/>
    </w:r>
    <w:r w:rsidR="008B4778">
      <w:rPr>
        <w:rStyle w:val="PageNumber"/>
        <w:noProof/>
      </w:rPr>
      <w:t>3</w:t>
    </w:r>
    <w:r w:rsidR="009316F2">
      <w:rPr>
        <w:rStyle w:val="PageNumber"/>
      </w:rPr>
      <w:fldChar w:fldCharType="end"/>
    </w:r>
    <w:r>
      <w:rPr>
        <w:rStyle w:val="PageNumber"/>
      </w:rPr>
      <w:t>)</w:t>
    </w:r>
  </w:p>
  <w:p w:rsidR="00BB25E2" w:rsidRDefault="00BB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E9" w:rsidRDefault="008475E9">
      <w:r>
        <w:separator/>
      </w:r>
    </w:p>
  </w:footnote>
  <w:footnote w:type="continuationSeparator" w:id="0">
    <w:p w:rsidR="008475E9" w:rsidRDefault="0084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E2" w:rsidRPr="00BB25E2" w:rsidRDefault="00BB25E2" w:rsidP="00BB25E2">
    <w:pPr>
      <w:pStyle w:val="Title"/>
      <w:rPr>
        <w:rFonts w:asciiTheme="minorHAnsi" w:hAnsiTheme="minorHAnsi"/>
        <w:sz w:val="24"/>
      </w:rPr>
    </w:pPr>
    <w:r w:rsidRPr="00BB25E2">
      <w:rPr>
        <w:rFonts w:asciiTheme="minorHAnsi" w:hAnsiTheme="minorHAnsi"/>
        <w:sz w:val="24"/>
      </w:rPr>
      <w:t>GERALDTON COMPOSITE HIGH SCHOOL</w:t>
    </w:r>
    <w:r w:rsidR="00AA0658">
      <w:rPr>
        <w:rFonts w:asciiTheme="minorHAnsi" w:hAnsiTheme="minorHAnsi"/>
        <w:sz w:val="24"/>
      </w:rPr>
      <w:t xml:space="preserve"> – </w:t>
    </w:r>
    <w:proofErr w:type="gramStart"/>
    <w:r w:rsidR="00FE16DB">
      <w:rPr>
        <w:rFonts w:asciiTheme="minorHAnsi" w:hAnsiTheme="minorHAnsi"/>
        <w:sz w:val="24"/>
      </w:rPr>
      <w:t>Spring  201</w:t>
    </w:r>
    <w:r w:rsidR="008B4778">
      <w:rPr>
        <w:rFonts w:asciiTheme="minorHAnsi" w:hAnsiTheme="minorHAnsi"/>
        <w:sz w:val="24"/>
      </w:rPr>
      <w:t>5</w:t>
    </w:r>
    <w:proofErr w:type="gramEnd"/>
  </w:p>
  <w:p w:rsidR="00BB25E2" w:rsidRPr="00CE5415" w:rsidRDefault="00CE5415" w:rsidP="00BB25E2">
    <w:pPr>
      <w:pStyle w:val="Header"/>
      <w:pBdr>
        <w:bottom w:val="single" w:sz="6" w:space="1" w:color="auto"/>
      </w:pBdr>
      <w:jc w:val="center"/>
      <w:rPr>
        <w:rFonts w:asciiTheme="minorHAnsi" w:hAnsiTheme="minorHAnsi"/>
        <w:b/>
        <w:bCs/>
        <w:i/>
        <w:iCs/>
        <w:sz w:val="16"/>
        <w:szCs w:val="16"/>
      </w:rPr>
    </w:pPr>
    <w:r w:rsidRPr="00CE5415">
      <w:rPr>
        <w:rFonts w:asciiTheme="minorHAnsi" w:hAnsiTheme="minorHAnsi"/>
        <w:b/>
        <w:bCs/>
        <w:i/>
        <w:iCs/>
        <w:sz w:val="16"/>
        <w:szCs w:val="16"/>
      </w:rPr>
      <w:t>Native Studies: Aboriginal Beliefs, Values and Aspirations in Contemporary Society, Grade 11, Workplace Preparation (NBV3E)</w:t>
    </w:r>
  </w:p>
  <w:p w:rsidR="00BB25E2" w:rsidRDefault="00BB25E2">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2D1426F"/>
    <w:multiLevelType w:val="hybridMultilevel"/>
    <w:tmpl w:val="C5E45B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D66D28"/>
    <w:multiLevelType w:val="hybridMultilevel"/>
    <w:tmpl w:val="BDE23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3E2E95"/>
    <w:multiLevelType w:val="hybridMultilevel"/>
    <w:tmpl w:val="7B9C92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0E2606AD"/>
    <w:multiLevelType w:val="hybridMultilevel"/>
    <w:tmpl w:val="34864ACA"/>
    <w:lvl w:ilvl="0" w:tplc="DB36643E">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1710B4"/>
    <w:multiLevelType w:val="hybridMultilevel"/>
    <w:tmpl w:val="F788C20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3328AA"/>
    <w:multiLevelType w:val="hybridMultilevel"/>
    <w:tmpl w:val="85DE38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0">
    <w:nsid w:val="298C180E"/>
    <w:multiLevelType w:val="hybridMultilevel"/>
    <w:tmpl w:val="19007B7C"/>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1">
    <w:nsid w:val="2A3D2ABB"/>
    <w:multiLevelType w:val="hybridMultilevel"/>
    <w:tmpl w:val="588AF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366BBA"/>
    <w:multiLevelType w:val="hybridMultilevel"/>
    <w:tmpl w:val="18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A0094"/>
    <w:multiLevelType w:val="hybridMultilevel"/>
    <w:tmpl w:val="DD9C2AD4"/>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5">
    <w:nsid w:val="58EC1050"/>
    <w:multiLevelType w:val="hybridMultilevel"/>
    <w:tmpl w:val="199848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69F058D4"/>
    <w:multiLevelType w:val="hybridMultilevel"/>
    <w:tmpl w:val="296C9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6"/>
  </w:num>
  <w:num w:numId="2">
    <w:abstractNumId w:val="7"/>
  </w:num>
  <w:num w:numId="3">
    <w:abstractNumId w:val="13"/>
  </w:num>
  <w:num w:numId="4">
    <w:abstractNumId w:val="12"/>
  </w:num>
  <w:num w:numId="5">
    <w:abstractNumId w:val="11"/>
  </w:num>
  <w:num w:numId="6">
    <w:abstractNumId w:val="8"/>
  </w:num>
  <w:num w:numId="7">
    <w:abstractNumId w:val="18"/>
  </w:num>
  <w:num w:numId="8">
    <w:abstractNumId w:val="9"/>
  </w:num>
  <w:num w:numId="9">
    <w:abstractNumId w:val="17"/>
  </w:num>
  <w:num w:numId="10">
    <w:abstractNumId w:val="4"/>
  </w:num>
  <w:num w:numId="11">
    <w:abstractNumId w:val="10"/>
  </w:num>
  <w:num w:numId="12">
    <w:abstractNumId w:val="2"/>
  </w:num>
  <w:num w:numId="13">
    <w:abstractNumId w:val="1"/>
  </w:num>
  <w:num w:numId="14">
    <w:abstractNumId w:val="14"/>
  </w:num>
  <w:num w:numId="15">
    <w:abstractNumId w:val="5"/>
  </w:num>
  <w:num w:numId="16">
    <w:abstractNumId w:val="3"/>
  </w:num>
  <w:num w:numId="17">
    <w:abstractNumId w:val="16"/>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17"/>
    <w:rsid w:val="000107F0"/>
    <w:rsid w:val="00050196"/>
    <w:rsid w:val="00052165"/>
    <w:rsid w:val="0007260F"/>
    <w:rsid w:val="000C349E"/>
    <w:rsid w:val="000C36FD"/>
    <w:rsid w:val="0010567A"/>
    <w:rsid w:val="00106117"/>
    <w:rsid w:val="00185816"/>
    <w:rsid w:val="002D62B0"/>
    <w:rsid w:val="003558F5"/>
    <w:rsid w:val="00384B0B"/>
    <w:rsid w:val="003C2778"/>
    <w:rsid w:val="003F2215"/>
    <w:rsid w:val="00470187"/>
    <w:rsid w:val="004734BA"/>
    <w:rsid w:val="004825D2"/>
    <w:rsid w:val="005D149D"/>
    <w:rsid w:val="00617632"/>
    <w:rsid w:val="007B40D5"/>
    <w:rsid w:val="007D2EDD"/>
    <w:rsid w:val="00843D8A"/>
    <w:rsid w:val="008475E9"/>
    <w:rsid w:val="00871D3D"/>
    <w:rsid w:val="008B4778"/>
    <w:rsid w:val="009171AE"/>
    <w:rsid w:val="009316F2"/>
    <w:rsid w:val="009548F6"/>
    <w:rsid w:val="009701EE"/>
    <w:rsid w:val="00982390"/>
    <w:rsid w:val="009D6074"/>
    <w:rsid w:val="00A0031C"/>
    <w:rsid w:val="00A2088B"/>
    <w:rsid w:val="00A44920"/>
    <w:rsid w:val="00A5269A"/>
    <w:rsid w:val="00AA0658"/>
    <w:rsid w:val="00AB1184"/>
    <w:rsid w:val="00AD3B01"/>
    <w:rsid w:val="00AF33B4"/>
    <w:rsid w:val="00B070A1"/>
    <w:rsid w:val="00B10448"/>
    <w:rsid w:val="00B35EC2"/>
    <w:rsid w:val="00BA57C4"/>
    <w:rsid w:val="00BB25E2"/>
    <w:rsid w:val="00BF6F43"/>
    <w:rsid w:val="00C3090B"/>
    <w:rsid w:val="00C80BB6"/>
    <w:rsid w:val="00CA271C"/>
    <w:rsid w:val="00CA6FC0"/>
    <w:rsid w:val="00CE5415"/>
    <w:rsid w:val="00DA7DD9"/>
    <w:rsid w:val="00DF07A8"/>
    <w:rsid w:val="00E04EEE"/>
    <w:rsid w:val="00E221A9"/>
    <w:rsid w:val="00F53362"/>
    <w:rsid w:val="00F752F3"/>
    <w:rsid w:val="00FB6309"/>
    <w:rsid w:val="00FE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lsonteacher.ca" TargetMode="External"/><Relationship Id="rId4" Type="http://schemas.microsoft.com/office/2007/relationships/stylesWithEffects" Target="stylesWithEffects.xml"/><Relationship Id="rId9" Type="http://schemas.openxmlformats.org/officeDocument/2006/relationships/hyperlink" Target="http://www.wilsonteacher.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01679-8009-485E-81A2-3CAB805C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Grade 9, Applied (ENG 1P) – COURSE OUTLINE</vt:lpstr>
    </vt:vector>
  </TitlesOfParts>
  <Company>SGDSB</Company>
  <LinksUpToDate>false</LinksUpToDate>
  <CharactersWithSpaces>6224</CharactersWithSpaces>
  <SharedDoc>false</SharedDoc>
  <HLinks>
    <vt:vector size="6" baseType="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Grade 9, Applied (ENG 1P) – COURSE OUTLINE</dc:title>
  <dc:creator>Megan and Steve</dc:creator>
  <cp:lastModifiedBy>Wilson, Stephen</cp:lastModifiedBy>
  <cp:revision>3</cp:revision>
  <cp:lastPrinted>2010-03-07T23:43:00Z</cp:lastPrinted>
  <dcterms:created xsi:type="dcterms:W3CDTF">2014-01-29T16:26:00Z</dcterms:created>
  <dcterms:modified xsi:type="dcterms:W3CDTF">2015-01-21T15:43:00Z</dcterms:modified>
</cp:coreProperties>
</file>