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1A" w:rsidRPr="00E3451E" w:rsidRDefault="00E3451E">
      <w:pPr>
        <w:contextualSpacing/>
        <w:rPr>
          <w:b/>
          <w:i/>
        </w:rPr>
      </w:pPr>
      <w:r w:rsidRPr="00E3451E">
        <w:rPr>
          <w:b/>
          <w:i/>
        </w:rPr>
        <w:t>ENG 2P</w:t>
      </w:r>
      <w:r w:rsidRPr="00E3451E">
        <w:rPr>
          <w:b/>
          <w:i/>
        </w:rPr>
        <w:tab/>
      </w:r>
      <w:r w:rsidRPr="00E3451E">
        <w:rPr>
          <w:b/>
          <w:i/>
        </w:rPr>
        <w:tab/>
      </w:r>
      <w:r w:rsidRPr="00E3451E">
        <w:rPr>
          <w:b/>
          <w:i/>
        </w:rPr>
        <w:tab/>
      </w:r>
      <w:r w:rsidRPr="00E3451E">
        <w:rPr>
          <w:b/>
          <w:i/>
        </w:rPr>
        <w:tab/>
        <w:t>LORD OF THE FLIES: CHAPTER 10 QUESTIONS</w:t>
      </w:r>
    </w:p>
    <w:p w:rsidR="00E3451E" w:rsidRPr="00E3451E" w:rsidRDefault="00E3451E">
      <w:pPr>
        <w:pBdr>
          <w:bottom w:val="single" w:sz="6" w:space="1" w:color="auto"/>
        </w:pBdr>
        <w:contextualSpacing/>
        <w:rPr>
          <w:i/>
        </w:rPr>
      </w:pPr>
      <w:r w:rsidRPr="00E3451E">
        <w:rPr>
          <w:i/>
        </w:rPr>
        <w:t>Wilson</w:t>
      </w:r>
    </w:p>
    <w:p w:rsidR="00E3451E" w:rsidRPr="00E3451E" w:rsidRDefault="00E3451E">
      <w:pPr>
        <w:contextualSpacing/>
        <w:rPr>
          <w:i/>
        </w:rPr>
      </w:pPr>
    </w:p>
    <w:p w:rsidR="00E3451E" w:rsidRPr="00E3451E" w:rsidRDefault="00E3451E">
      <w:pPr>
        <w:contextualSpacing/>
        <w:rPr>
          <w:i/>
        </w:rPr>
      </w:pPr>
      <w:r w:rsidRPr="00E3451E">
        <w:rPr>
          <w:i/>
        </w:rPr>
        <w:t>Answer the following questions in full sentences. Provide examples and detail from the novel to show a clear understanding of the plot, conflict, characters, and themes.</w:t>
      </w:r>
    </w:p>
    <w:p w:rsidR="00E3451E" w:rsidRPr="00E3451E" w:rsidRDefault="00E3451E">
      <w:pPr>
        <w:contextualSpacing/>
        <w:rPr>
          <w:i/>
        </w:rPr>
      </w:pPr>
    </w:p>
    <w:p w:rsidR="00E3451E" w:rsidRPr="00E3451E" w:rsidRDefault="00E3451E" w:rsidP="00E3451E">
      <w:pPr>
        <w:pStyle w:val="ListParagraph"/>
        <w:numPr>
          <w:ilvl w:val="0"/>
          <w:numId w:val="1"/>
        </w:numPr>
      </w:pPr>
      <w:r w:rsidRPr="00E3451E">
        <w:t>In a short paragraph, summarize the events of Chapter 10.</w:t>
      </w:r>
    </w:p>
    <w:p w:rsidR="00E3451E" w:rsidRPr="00E3451E" w:rsidRDefault="00E3451E" w:rsidP="00E3451E">
      <w:pPr>
        <w:pStyle w:val="ListParagraph"/>
      </w:pPr>
    </w:p>
    <w:p w:rsidR="00E3451E" w:rsidRPr="00E3451E" w:rsidRDefault="00E3451E" w:rsidP="00E3451E">
      <w:pPr>
        <w:pStyle w:val="ListParagraph"/>
        <w:numPr>
          <w:ilvl w:val="0"/>
          <w:numId w:val="1"/>
        </w:numPr>
      </w:pPr>
      <w:r w:rsidRPr="00E3451E">
        <w:t>How do Ralph and Piggy view Simon</w:t>
      </w:r>
      <w:r w:rsidRPr="00E3451E">
        <w:t>’</w:t>
      </w:r>
      <w:r w:rsidRPr="00E3451E">
        <w:t>s death? How does each of them react to it? Why does Ralph laugh as he says, “I got the conch,” and why does Piggy react so strongly to his laughter? What explanations do they have for their behavior, and what excuses do they come up with? What do these reactions show about them and about human nature?</w:t>
      </w:r>
    </w:p>
    <w:p w:rsidR="00E3451E" w:rsidRPr="00E3451E" w:rsidRDefault="00E3451E" w:rsidP="00E3451E">
      <w:pPr>
        <w:pStyle w:val="ListParagraph"/>
      </w:pPr>
    </w:p>
    <w:p w:rsidR="00E3451E" w:rsidRPr="00E3451E" w:rsidRDefault="00E3451E" w:rsidP="00E3451E">
      <w:pPr>
        <w:pStyle w:val="ListParagraph"/>
        <w:numPr>
          <w:ilvl w:val="0"/>
          <w:numId w:val="1"/>
        </w:numPr>
      </w:pPr>
      <w:r w:rsidRPr="00E3451E">
        <w:t xml:space="preserve">How do the </w:t>
      </w:r>
      <w:proofErr w:type="spellStart"/>
      <w:r w:rsidRPr="00E3451E">
        <w:rPr>
          <w:i/>
        </w:rPr>
        <w:t>biguns</w:t>
      </w:r>
      <w:proofErr w:type="spellEnd"/>
      <w:r w:rsidRPr="00E3451E">
        <w:t xml:space="preserve"> seem to define a “proper chief”? What does </w:t>
      </w:r>
      <w:proofErr w:type="gramStart"/>
      <w:r w:rsidRPr="00E3451E">
        <w:t xml:space="preserve">this </w:t>
      </w:r>
      <w:r w:rsidRPr="00E3451E">
        <w:t>criteria</w:t>
      </w:r>
      <w:proofErr w:type="gramEnd"/>
      <w:r w:rsidRPr="00E3451E">
        <w:t xml:space="preserve"> suggest about </w:t>
      </w:r>
      <w:r w:rsidRPr="00E3451E">
        <w:t xml:space="preserve">how </w:t>
      </w:r>
      <w:r w:rsidRPr="00E3451E">
        <w:t>human</w:t>
      </w:r>
      <w:r w:rsidRPr="00E3451E">
        <w:t>s</w:t>
      </w:r>
      <w:r w:rsidRPr="00E3451E">
        <w:t xml:space="preserve"> </w:t>
      </w:r>
      <w:r w:rsidRPr="00E3451E">
        <w:t>think and behave</w:t>
      </w:r>
      <w:r w:rsidRPr="00E3451E">
        <w:t>?</w:t>
      </w:r>
    </w:p>
    <w:p w:rsidR="00E3451E" w:rsidRPr="00E3451E" w:rsidRDefault="00E3451E" w:rsidP="00E3451E">
      <w:pPr>
        <w:pStyle w:val="ListParagraph"/>
      </w:pPr>
    </w:p>
    <w:p w:rsidR="00E3451E" w:rsidRDefault="00E3451E" w:rsidP="00E3451E">
      <w:pPr>
        <w:pStyle w:val="ListParagraph"/>
        <w:numPr>
          <w:ilvl w:val="0"/>
          <w:numId w:val="1"/>
        </w:numPr>
      </w:pPr>
      <w:r w:rsidRPr="00E3451E">
        <w:t>What does Jack do that causes Roger to have doubts about his leadership?</w:t>
      </w:r>
    </w:p>
    <w:p w:rsidR="00E3451E" w:rsidRDefault="00E3451E" w:rsidP="00E3451E">
      <w:pPr>
        <w:pStyle w:val="ListParagraph"/>
      </w:pPr>
    </w:p>
    <w:p w:rsidR="00E3451E" w:rsidRPr="00E3451E" w:rsidRDefault="00E3451E" w:rsidP="00E3451E">
      <w:pPr>
        <w:pStyle w:val="Default"/>
        <w:numPr>
          <w:ilvl w:val="0"/>
          <w:numId w:val="1"/>
        </w:numPr>
        <w:rPr>
          <w:rFonts w:asciiTheme="minorHAnsi" w:hAnsiTheme="minorHAnsi"/>
          <w:sz w:val="22"/>
          <w:szCs w:val="20"/>
        </w:rPr>
      </w:pPr>
      <w:r w:rsidRPr="00E3451E">
        <w:rPr>
          <w:rFonts w:asciiTheme="minorHAnsi" w:hAnsiTheme="minorHAnsi"/>
          <w:sz w:val="22"/>
          <w:szCs w:val="20"/>
        </w:rPr>
        <w:t xml:space="preserve">What feelings, beliefs, and </w:t>
      </w:r>
      <w:r>
        <w:rPr>
          <w:rFonts w:asciiTheme="minorHAnsi" w:hAnsiTheme="minorHAnsi"/>
          <w:sz w:val="22"/>
          <w:szCs w:val="20"/>
        </w:rPr>
        <w:t>thoughts</w:t>
      </w:r>
      <w:r w:rsidRPr="00E3451E">
        <w:rPr>
          <w:rFonts w:asciiTheme="minorHAnsi" w:hAnsiTheme="minorHAnsi"/>
          <w:sz w:val="22"/>
          <w:szCs w:val="20"/>
        </w:rPr>
        <w:t xml:space="preserve"> do Jack</w:t>
      </w:r>
      <w:r>
        <w:rPr>
          <w:rFonts w:asciiTheme="minorHAnsi" w:hAnsiTheme="minorHAnsi" w:cs="Arial"/>
          <w:sz w:val="22"/>
          <w:szCs w:val="20"/>
        </w:rPr>
        <w:t>’</w:t>
      </w:r>
      <w:r w:rsidRPr="00E3451E">
        <w:rPr>
          <w:rFonts w:asciiTheme="minorHAnsi" w:hAnsiTheme="minorHAnsi"/>
          <w:sz w:val="22"/>
          <w:szCs w:val="20"/>
        </w:rPr>
        <w:t xml:space="preserve">s </w:t>
      </w:r>
      <w:proofErr w:type="spellStart"/>
      <w:r w:rsidRPr="00E3451E">
        <w:rPr>
          <w:rFonts w:asciiTheme="minorHAnsi" w:hAnsiTheme="minorHAnsi"/>
          <w:i/>
          <w:sz w:val="22"/>
          <w:szCs w:val="20"/>
        </w:rPr>
        <w:t>biguns</w:t>
      </w:r>
      <w:proofErr w:type="spellEnd"/>
      <w:r w:rsidRPr="00E3451E">
        <w:rPr>
          <w:rFonts w:asciiTheme="minorHAnsi" w:hAnsiTheme="minorHAnsi"/>
          <w:sz w:val="22"/>
          <w:szCs w:val="20"/>
        </w:rPr>
        <w:t xml:space="preserve"> have about what happened the night before at the feast? Can you explain why they did what they did? Why are they “half-relieved, half-daunted by the implication of further terrors”? Consider the significance of the quotes below, especially the second one. What unspoken words complete the first sentence? </w:t>
      </w:r>
    </w:p>
    <w:p w:rsidR="00E3451E" w:rsidRDefault="00E3451E" w:rsidP="00E3451E">
      <w:pPr>
        <w:pStyle w:val="Default"/>
        <w:rPr>
          <w:rFonts w:asciiTheme="minorHAnsi" w:hAnsiTheme="minorHAnsi"/>
          <w:sz w:val="22"/>
          <w:szCs w:val="20"/>
        </w:rPr>
      </w:pPr>
    </w:p>
    <w:p w:rsidR="00E3451E" w:rsidRDefault="00E3451E" w:rsidP="00E3451E">
      <w:pPr>
        <w:pStyle w:val="Default"/>
        <w:rPr>
          <w:rFonts w:asciiTheme="minorHAnsi" w:hAnsiTheme="minorHAnsi"/>
          <w:sz w:val="22"/>
          <w:szCs w:val="20"/>
        </w:rPr>
      </w:pPr>
      <w:r>
        <w:rPr>
          <w:rFonts w:asciiTheme="minorHAnsi" w:hAnsiTheme="minorHAnsi"/>
          <w:sz w:val="22"/>
          <w:szCs w:val="20"/>
        </w:rPr>
        <w:tab/>
      </w:r>
      <w:r w:rsidRPr="00E3451E">
        <w:rPr>
          <w:rFonts w:asciiTheme="minorHAnsi" w:hAnsiTheme="minorHAnsi"/>
          <w:sz w:val="22"/>
          <w:szCs w:val="20"/>
        </w:rPr>
        <w:t>“But didn</w:t>
      </w:r>
      <w:r>
        <w:rPr>
          <w:rFonts w:asciiTheme="minorHAnsi" w:hAnsiTheme="minorHAnsi" w:cs="Arial"/>
          <w:sz w:val="22"/>
          <w:szCs w:val="20"/>
        </w:rPr>
        <w:t>’</w:t>
      </w:r>
      <w:r w:rsidRPr="00E3451E">
        <w:rPr>
          <w:rFonts w:asciiTheme="minorHAnsi" w:hAnsiTheme="minorHAnsi"/>
          <w:sz w:val="22"/>
          <w:szCs w:val="20"/>
        </w:rPr>
        <w:t>t we, didn</w:t>
      </w:r>
      <w:r>
        <w:rPr>
          <w:rFonts w:asciiTheme="minorHAnsi" w:hAnsiTheme="minorHAnsi" w:cs="Arial"/>
          <w:sz w:val="22"/>
          <w:szCs w:val="20"/>
        </w:rPr>
        <w:t>’</w:t>
      </w:r>
      <w:r w:rsidRPr="00E3451E">
        <w:rPr>
          <w:rFonts w:asciiTheme="minorHAnsi" w:hAnsiTheme="minorHAnsi"/>
          <w:sz w:val="22"/>
          <w:szCs w:val="20"/>
        </w:rPr>
        <w:t>t we—”</w:t>
      </w:r>
      <w:r>
        <w:rPr>
          <w:rFonts w:asciiTheme="minorHAnsi" w:hAnsiTheme="minorHAnsi"/>
          <w:sz w:val="22"/>
          <w:szCs w:val="20"/>
        </w:rPr>
        <w:t xml:space="preserve">      “</w:t>
      </w:r>
      <w:r w:rsidRPr="00E3451E">
        <w:rPr>
          <w:rFonts w:asciiTheme="minorHAnsi" w:hAnsiTheme="minorHAnsi"/>
          <w:sz w:val="22"/>
          <w:szCs w:val="20"/>
        </w:rPr>
        <w:t>No!”</w:t>
      </w:r>
    </w:p>
    <w:p w:rsidR="00E3451E" w:rsidRPr="00E3451E" w:rsidRDefault="00E3451E" w:rsidP="00E3451E">
      <w:pPr>
        <w:pStyle w:val="Default"/>
        <w:rPr>
          <w:rFonts w:asciiTheme="minorHAnsi" w:hAnsiTheme="minorHAnsi"/>
          <w:sz w:val="22"/>
          <w:szCs w:val="20"/>
        </w:rPr>
      </w:pPr>
      <w:r w:rsidRPr="00E3451E">
        <w:rPr>
          <w:rFonts w:asciiTheme="minorHAnsi" w:hAnsiTheme="minorHAnsi"/>
          <w:sz w:val="22"/>
          <w:szCs w:val="20"/>
        </w:rPr>
        <w:t xml:space="preserve"> </w:t>
      </w:r>
    </w:p>
    <w:p w:rsidR="00E3451E" w:rsidRDefault="00E3451E" w:rsidP="00E3451E">
      <w:pPr>
        <w:pStyle w:val="Default"/>
        <w:rPr>
          <w:rFonts w:asciiTheme="minorHAnsi" w:hAnsiTheme="minorHAnsi"/>
          <w:sz w:val="22"/>
          <w:szCs w:val="20"/>
        </w:rPr>
      </w:pPr>
      <w:r>
        <w:rPr>
          <w:rFonts w:asciiTheme="minorHAnsi" w:hAnsiTheme="minorHAnsi"/>
          <w:sz w:val="22"/>
          <w:szCs w:val="20"/>
        </w:rPr>
        <w:tab/>
      </w:r>
      <w:r w:rsidRPr="00E3451E">
        <w:rPr>
          <w:rFonts w:asciiTheme="minorHAnsi" w:hAnsiTheme="minorHAnsi"/>
          <w:sz w:val="22"/>
          <w:szCs w:val="20"/>
        </w:rPr>
        <w:t xml:space="preserve">“How could we—kill—it?” </w:t>
      </w:r>
    </w:p>
    <w:p w:rsidR="00E3451E" w:rsidRPr="00E3451E" w:rsidRDefault="00E3451E" w:rsidP="00E3451E">
      <w:pPr>
        <w:pStyle w:val="Default"/>
        <w:rPr>
          <w:rFonts w:asciiTheme="minorHAnsi" w:hAnsiTheme="minorHAnsi"/>
          <w:sz w:val="22"/>
          <w:szCs w:val="20"/>
        </w:rPr>
      </w:pPr>
    </w:p>
    <w:p w:rsidR="00E3451E" w:rsidRPr="00E3451E" w:rsidRDefault="00E3451E" w:rsidP="00E3451E">
      <w:pPr>
        <w:pStyle w:val="Default"/>
        <w:rPr>
          <w:rFonts w:asciiTheme="minorHAnsi" w:hAnsiTheme="minorHAnsi"/>
          <w:sz w:val="22"/>
          <w:szCs w:val="20"/>
        </w:rPr>
      </w:pPr>
      <w:r>
        <w:rPr>
          <w:rFonts w:asciiTheme="minorHAnsi" w:hAnsiTheme="minorHAnsi"/>
          <w:sz w:val="22"/>
          <w:szCs w:val="20"/>
        </w:rPr>
        <w:tab/>
      </w:r>
      <w:r w:rsidRPr="00E3451E">
        <w:rPr>
          <w:rFonts w:asciiTheme="minorHAnsi" w:hAnsiTheme="minorHAnsi"/>
          <w:sz w:val="22"/>
          <w:szCs w:val="20"/>
        </w:rPr>
        <w:t xml:space="preserve">“Each savage flinched away from his individual memory.” </w:t>
      </w:r>
    </w:p>
    <w:p w:rsidR="00E3451E" w:rsidRDefault="00E3451E" w:rsidP="00E3451E">
      <w:pPr>
        <w:pStyle w:val="ListParagraph"/>
        <w:rPr>
          <w:szCs w:val="20"/>
        </w:rPr>
      </w:pPr>
    </w:p>
    <w:p w:rsidR="00E3451E" w:rsidRDefault="00E3451E" w:rsidP="00E3451E">
      <w:pPr>
        <w:pStyle w:val="ListParagraph"/>
        <w:rPr>
          <w:szCs w:val="20"/>
        </w:rPr>
      </w:pPr>
      <w:r w:rsidRPr="00E3451E">
        <w:rPr>
          <w:szCs w:val="20"/>
        </w:rPr>
        <w:t>“I expe</w:t>
      </w:r>
      <w:r>
        <w:rPr>
          <w:szCs w:val="20"/>
        </w:rPr>
        <w:t>ct the beast disguised itself.”</w:t>
      </w:r>
    </w:p>
    <w:p w:rsidR="00E3451E" w:rsidRDefault="00E3451E" w:rsidP="00E3451E">
      <w:pPr>
        <w:pStyle w:val="ListParagraph"/>
        <w:rPr>
          <w:szCs w:val="20"/>
        </w:rPr>
      </w:pPr>
    </w:p>
    <w:p w:rsidR="00E3451E" w:rsidRPr="00E3451E" w:rsidRDefault="00E3451E" w:rsidP="00E3451E">
      <w:pPr>
        <w:pStyle w:val="ListParagraph"/>
        <w:numPr>
          <w:ilvl w:val="0"/>
          <w:numId w:val="1"/>
        </w:numPr>
        <w:rPr>
          <w:sz w:val="24"/>
        </w:rPr>
      </w:pPr>
      <w:r>
        <w:rPr>
          <w:szCs w:val="20"/>
        </w:rPr>
        <w:t>In the last two chapters, how has William Golding developed the themes of:</w:t>
      </w:r>
      <w:bookmarkStart w:id="0" w:name="_GoBack"/>
      <w:bookmarkEnd w:id="0"/>
      <w:r>
        <w:rPr>
          <w:szCs w:val="20"/>
        </w:rPr>
        <w:t xml:space="preserve"> </w:t>
      </w:r>
    </w:p>
    <w:p w:rsidR="00E3451E" w:rsidRDefault="00E3451E" w:rsidP="00E3451E">
      <w:pPr>
        <w:pStyle w:val="ListParagraph"/>
        <w:numPr>
          <w:ilvl w:val="0"/>
          <w:numId w:val="4"/>
        </w:numPr>
        <w:rPr>
          <w:sz w:val="24"/>
        </w:rPr>
      </w:pPr>
      <w:r>
        <w:rPr>
          <w:sz w:val="24"/>
        </w:rPr>
        <w:t>Good versus Evil</w:t>
      </w:r>
    </w:p>
    <w:p w:rsidR="00E3451E" w:rsidRPr="00E3451E" w:rsidRDefault="00E3451E" w:rsidP="00E3451E">
      <w:pPr>
        <w:pStyle w:val="ListParagraph"/>
        <w:numPr>
          <w:ilvl w:val="0"/>
          <w:numId w:val="4"/>
        </w:numPr>
        <w:rPr>
          <w:sz w:val="24"/>
        </w:rPr>
      </w:pPr>
      <w:r>
        <w:rPr>
          <w:sz w:val="24"/>
        </w:rPr>
        <w:t xml:space="preserve">Human Behaviour </w:t>
      </w:r>
    </w:p>
    <w:sectPr w:rsidR="00E3451E" w:rsidRPr="00E34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A0A"/>
    <w:multiLevelType w:val="hybridMultilevel"/>
    <w:tmpl w:val="EE6C56DA"/>
    <w:lvl w:ilvl="0" w:tplc="98767FB0">
      <w:start w:val="1"/>
      <w:numFmt w:val="lowerLetter"/>
      <w:lvlText w:val="%1."/>
      <w:lvlJc w:val="left"/>
      <w:pPr>
        <w:ind w:left="1440" w:hanging="360"/>
      </w:pPr>
      <w:rPr>
        <w:rFonts w:hint="default"/>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413033B"/>
    <w:multiLevelType w:val="hybridMultilevel"/>
    <w:tmpl w:val="C91014A4"/>
    <w:lvl w:ilvl="0" w:tplc="238407FC">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82A56C2"/>
    <w:multiLevelType w:val="hybridMultilevel"/>
    <w:tmpl w:val="7A4067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9C4C64"/>
    <w:multiLevelType w:val="hybridMultilevel"/>
    <w:tmpl w:val="7A4067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1E"/>
    <w:rsid w:val="005B721A"/>
    <w:rsid w:val="00E34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1E"/>
    <w:pPr>
      <w:ind w:left="720"/>
      <w:contextualSpacing/>
    </w:pPr>
  </w:style>
  <w:style w:type="paragraph" w:customStyle="1" w:styleId="Default">
    <w:name w:val="Default"/>
    <w:rsid w:val="00E3451E"/>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1E"/>
    <w:pPr>
      <w:ind w:left="720"/>
      <w:contextualSpacing/>
    </w:pPr>
  </w:style>
  <w:style w:type="paragraph" w:customStyle="1" w:styleId="Default">
    <w:name w:val="Default"/>
    <w:rsid w:val="00E3451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Stephen</dc:creator>
  <cp:lastModifiedBy>Wilson, Stephen</cp:lastModifiedBy>
  <cp:revision>1</cp:revision>
  <dcterms:created xsi:type="dcterms:W3CDTF">2014-11-13T13:28:00Z</dcterms:created>
  <dcterms:modified xsi:type="dcterms:W3CDTF">2014-11-13T13:35:00Z</dcterms:modified>
</cp:coreProperties>
</file>