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5E" w:rsidRDefault="0004400E" w:rsidP="0004400E">
      <w:pPr>
        <w:spacing w:line="240" w:lineRule="auto"/>
        <w:contextualSpacing/>
        <w:rPr>
          <w:b/>
          <w:i/>
        </w:rPr>
      </w:pPr>
      <w:r>
        <w:rPr>
          <w:b/>
          <w:i/>
        </w:rPr>
        <w:t>ENG 2P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>LORD OF THE FLIES:</w:t>
      </w:r>
      <w:r>
        <w:rPr>
          <w:b/>
          <w:i/>
        </w:rPr>
        <w:t xml:space="preserve"> CHAPTERS 6 &amp; 7 QUESTIONS</w:t>
      </w:r>
    </w:p>
    <w:p w:rsidR="0004400E" w:rsidRDefault="0004400E" w:rsidP="0004400E">
      <w:pPr>
        <w:pBdr>
          <w:bottom w:val="single" w:sz="6" w:space="1" w:color="auto"/>
        </w:pBdr>
        <w:spacing w:line="240" w:lineRule="auto"/>
        <w:contextualSpacing/>
        <w:rPr>
          <w:i/>
        </w:rPr>
      </w:pPr>
      <w:r>
        <w:rPr>
          <w:i/>
        </w:rPr>
        <w:t>Wilson</w:t>
      </w:r>
    </w:p>
    <w:p w:rsidR="0004400E" w:rsidRDefault="0004400E" w:rsidP="0004400E">
      <w:pPr>
        <w:spacing w:line="240" w:lineRule="auto"/>
        <w:contextualSpacing/>
        <w:rPr>
          <w:i/>
        </w:rPr>
      </w:pPr>
    </w:p>
    <w:p w:rsidR="0004400E" w:rsidRPr="0004400E" w:rsidRDefault="0004400E" w:rsidP="0004400E">
      <w:pPr>
        <w:spacing w:line="240" w:lineRule="auto"/>
        <w:contextualSpacing/>
        <w:rPr>
          <w:i/>
        </w:rPr>
      </w:pPr>
      <w:r>
        <w:rPr>
          <w:i/>
        </w:rPr>
        <w:t xml:space="preserve">Answer the following </w:t>
      </w:r>
      <w:r>
        <w:rPr>
          <w:i/>
          <w:u w:val="single"/>
        </w:rPr>
        <w:t>Lord of the Flies</w:t>
      </w:r>
      <w:r>
        <w:rPr>
          <w:i/>
        </w:rPr>
        <w:t xml:space="preserve"> questions in full sentences. Ensure you provide enough support and detail from the novel to show a clear understanding of the text.</w:t>
      </w:r>
    </w:p>
    <w:p w:rsidR="0004400E" w:rsidRPr="0004400E" w:rsidRDefault="0004400E" w:rsidP="0004400E">
      <w:pPr>
        <w:spacing w:line="240" w:lineRule="auto"/>
        <w:contextualSpacing/>
        <w:rPr>
          <w:b/>
          <w:i/>
        </w:rPr>
      </w:pPr>
      <w:r>
        <w:rPr>
          <w:b/>
          <w:i/>
        </w:rPr>
        <w:br/>
        <w:t>CHAPTER 6</w:t>
      </w:r>
    </w:p>
    <w:p w:rsidR="0004400E" w:rsidRDefault="0004400E" w:rsidP="0004400E">
      <w:pPr>
        <w:pStyle w:val="ListParagraph"/>
        <w:numPr>
          <w:ilvl w:val="0"/>
          <w:numId w:val="1"/>
        </w:numPr>
        <w:spacing w:line="240" w:lineRule="auto"/>
      </w:pPr>
      <w:r>
        <w:t xml:space="preserve">What is the “beast from air”? How is it appropriate that the boys mistake it for a beast—what connection does it </w:t>
      </w:r>
      <w:proofErr w:type="gramStart"/>
      <w:r>
        <w:t>have</w:t>
      </w:r>
      <w:proofErr w:type="gramEnd"/>
      <w:r>
        <w:t xml:space="preserve"> with the novel</w:t>
      </w:r>
      <w:r>
        <w:t>’</w:t>
      </w:r>
      <w:r>
        <w:t>s themes, and what does it symbolize?</w:t>
      </w:r>
      <w:r>
        <w:cr/>
      </w:r>
    </w:p>
    <w:p w:rsidR="0004400E" w:rsidRDefault="0004400E" w:rsidP="0004400E">
      <w:pPr>
        <w:pStyle w:val="ListParagraph"/>
        <w:numPr>
          <w:ilvl w:val="0"/>
          <w:numId w:val="1"/>
        </w:numPr>
        <w:spacing w:line="240" w:lineRule="auto"/>
      </w:pPr>
      <w:r w:rsidRPr="0004400E">
        <w:t>How does Ralph overcome Jack</w:t>
      </w:r>
      <w:r>
        <w:t>’</w:t>
      </w:r>
      <w:r w:rsidRPr="0004400E">
        <w:t>s challenge during the discussion about what to do about the beast?</w:t>
      </w:r>
    </w:p>
    <w:p w:rsidR="0004400E" w:rsidRDefault="0004400E" w:rsidP="0004400E">
      <w:pPr>
        <w:pStyle w:val="ListParagraph"/>
        <w:spacing w:line="240" w:lineRule="auto"/>
      </w:pPr>
    </w:p>
    <w:p w:rsidR="0004400E" w:rsidRDefault="0004400E" w:rsidP="0004400E">
      <w:pPr>
        <w:pStyle w:val="ListParagraph"/>
        <w:numPr>
          <w:ilvl w:val="0"/>
          <w:numId w:val="1"/>
        </w:numPr>
        <w:spacing w:line="240" w:lineRule="auto"/>
      </w:pPr>
      <w:r>
        <w:t>What significant thoughts does Simon have about the beast while the boys are walking to the “castle”?</w:t>
      </w:r>
      <w:r>
        <w:cr/>
      </w:r>
    </w:p>
    <w:p w:rsidR="0004400E" w:rsidRDefault="0004400E" w:rsidP="0004400E">
      <w:pPr>
        <w:pStyle w:val="ListParagraph"/>
        <w:numPr>
          <w:ilvl w:val="0"/>
          <w:numId w:val="1"/>
        </w:numPr>
        <w:spacing w:line="240" w:lineRule="auto"/>
      </w:pPr>
      <w:r>
        <w:t xml:space="preserve">How do most of the boys react to their discovery of the “castle”? What foreshadowing takes place </w:t>
      </w:r>
      <w:r>
        <w:t>at the end of the chapter?</w:t>
      </w:r>
    </w:p>
    <w:p w:rsidR="0004400E" w:rsidRDefault="0004400E" w:rsidP="0004400E">
      <w:pPr>
        <w:spacing w:line="240" w:lineRule="auto"/>
        <w:rPr>
          <w:b/>
          <w:i/>
        </w:rPr>
      </w:pPr>
      <w:r>
        <w:rPr>
          <w:b/>
          <w:i/>
        </w:rPr>
        <w:t>CHAPTER 7</w:t>
      </w:r>
    </w:p>
    <w:p w:rsidR="0004400E" w:rsidRDefault="0004400E" w:rsidP="0004400E">
      <w:pPr>
        <w:pStyle w:val="ListParagraph"/>
        <w:numPr>
          <w:ilvl w:val="0"/>
          <w:numId w:val="2"/>
        </w:numPr>
        <w:spacing w:line="240" w:lineRule="auto"/>
      </w:pPr>
      <w:r>
        <w:t xml:space="preserve">What embarrassing thing does Ralph say to himself near the beginning of the chapter that </w:t>
      </w:r>
      <w:proofErr w:type="spellStart"/>
      <w:r>
        <w:t>he‟s</w:t>
      </w:r>
      <w:proofErr w:type="spellEnd"/>
      <w:r>
        <w:t xml:space="preserve"> afraid someone might have overheard? What does he mean by it? What change in Ralph does the act of talking to himself demonstrate?</w:t>
      </w:r>
      <w:r>
        <w:cr/>
      </w:r>
    </w:p>
    <w:p w:rsidR="0004400E" w:rsidRDefault="0004400E" w:rsidP="0004400E">
      <w:pPr>
        <w:pStyle w:val="ListParagraph"/>
        <w:numPr>
          <w:ilvl w:val="0"/>
          <w:numId w:val="2"/>
        </w:numPr>
        <w:spacing w:line="240" w:lineRule="auto"/>
      </w:pPr>
      <w:r>
        <w:t xml:space="preserve">What disturbing thing do the group of hunters and Ralph do immediately after their encounter with the pig? How is </w:t>
      </w:r>
      <w:r>
        <w:t>Ralph’s</w:t>
      </w:r>
      <w:r>
        <w:t xml:space="preserve"> behavior surprising? What does this behavior foreshadow?</w:t>
      </w:r>
      <w:r>
        <w:cr/>
      </w:r>
    </w:p>
    <w:p w:rsidR="0004400E" w:rsidRDefault="0004400E" w:rsidP="0004400E">
      <w:pPr>
        <w:pStyle w:val="ListParagraph"/>
        <w:numPr>
          <w:ilvl w:val="0"/>
          <w:numId w:val="2"/>
        </w:numPr>
        <w:spacing w:line="240" w:lineRule="auto"/>
      </w:pPr>
      <w:r>
        <w:t xml:space="preserve">Why do you think Jack insists on going up the mountain to look for the beast even though </w:t>
      </w:r>
      <w:r>
        <w:t xml:space="preserve">it’s </w:t>
      </w:r>
      <w:r>
        <w:t>already dark when they arrive? What internal conflict does Ralph feel about the decision to go up the mountain in the dark?</w:t>
      </w:r>
    </w:p>
    <w:p w:rsidR="0004400E" w:rsidRDefault="0004400E" w:rsidP="0004400E">
      <w:pPr>
        <w:pStyle w:val="ListParagraph"/>
        <w:spacing w:line="240" w:lineRule="auto"/>
      </w:pPr>
    </w:p>
    <w:p w:rsidR="0004400E" w:rsidRPr="0004400E" w:rsidRDefault="0004400E" w:rsidP="0004400E">
      <w:pPr>
        <w:pStyle w:val="ListParagraph"/>
        <w:numPr>
          <w:ilvl w:val="0"/>
          <w:numId w:val="2"/>
        </w:numPr>
        <w:spacing w:line="240" w:lineRule="auto"/>
      </w:pPr>
      <w:r>
        <w:t>Why do you think Golding (the author) plotted the story so that the boys would go up the mountain in the dark?</w:t>
      </w:r>
      <w:bookmarkStart w:id="0" w:name="_GoBack"/>
      <w:bookmarkEnd w:id="0"/>
    </w:p>
    <w:sectPr w:rsidR="0004400E" w:rsidRPr="000440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60FA1"/>
    <w:multiLevelType w:val="hybridMultilevel"/>
    <w:tmpl w:val="40625F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A1855"/>
    <w:multiLevelType w:val="hybridMultilevel"/>
    <w:tmpl w:val="EC761F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0E"/>
    <w:rsid w:val="0004400E"/>
    <w:rsid w:val="004A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1</cp:revision>
  <dcterms:created xsi:type="dcterms:W3CDTF">2014-10-29T18:14:00Z</dcterms:created>
  <dcterms:modified xsi:type="dcterms:W3CDTF">2014-10-30T15:02:00Z</dcterms:modified>
</cp:coreProperties>
</file>