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0C" w:rsidRDefault="00320EA0">
      <w:pPr>
        <w:rPr>
          <w:b/>
        </w:rPr>
      </w:pPr>
      <w:r>
        <w:tab/>
      </w:r>
      <w:r>
        <w:rPr>
          <w:b/>
        </w:rPr>
        <w:t>ENG 2</w:t>
      </w:r>
      <w:r w:rsidR="005B1301">
        <w:rPr>
          <w:b/>
        </w:rPr>
        <w:t>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SHORT STORIES: INTRODUCTION</w:t>
      </w:r>
    </w:p>
    <w:p w:rsidR="00320EA0" w:rsidRDefault="00320EA0">
      <w:pPr>
        <w:pBdr>
          <w:bottom w:val="single" w:sz="6" w:space="1" w:color="auto"/>
        </w:pBdr>
      </w:pPr>
      <w:r>
        <w:tab/>
        <w:t>Wilson</w:t>
      </w:r>
    </w:p>
    <w:p w:rsidR="00320EA0" w:rsidRDefault="00320EA0"/>
    <w:p w:rsidR="00653698" w:rsidRDefault="00653698">
      <w:pPr>
        <w:contextualSpacing/>
      </w:pPr>
      <w:r>
        <w:tab/>
      </w:r>
      <w:r>
        <w:rPr>
          <w:b/>
        </w:rPr>
        <w:t>SHORT STORIES…</w:t>
      </w:r>
    </w:p>
    <w:p w:rsidR="00653698" w:rsidRPr="008F1502" w:rsidRDefault="00653698" w:rsidP="00653698">
      <w:pPr>
        <w:ind w:left="720"/>
        <w:contextualSpacing/>
      </w:pPr>
      <w:r>
        <w:t>Short stories present characters in a struggle (</w:t>
      </w:r>
      <w:r>
        <w:rPr>
          <w:b/>
        </w:rPr>
        <w:t>conflict</w:t>
      </w:r>
      <w:r w:rsidR="008F1502">
        <w:t xml:space="preserve">) that is solved by the end of the story. Everything that happens in the story is known as the </w:t>
      </w:r>
      <w:r w:rsidR="008F1502">
        <w:rPr>
          <w:b/>
        </w:rPr>
        <w:t>plot</w:t>
      </w:r>
      <w:r w:rsidR="008F1502">
        <w:t>.</w:t>
      </w:r>
    </w:p>
    <w:p w:rsidR="00653698" w:rsidRDefault="00653698">
      <w:pPr>
        <w:contextualSpacing/>
      </w:pPr>
    </w:p>
    <w:p w:rsidR="00320EA0" w:rsidRDefault="00320EA0" w:rsidP="00653698">
      <w:pPr>
        <w:ind w:firstLine="720"/>
        <w:contextualSpacing/>
        <w:rPr>
          <w:b/>
        </w:rPr>
      </w:pPr>
      <w:r>
        <w:rPr>
          <w:b/>
        </w:rPr>
        <w:t>CHARACTERISTICS OF SHORT STORIES…</w:t>
      </w:r>
    </w:p>
    <w:p w:rsidR="00320EA0" w:rsidRDefault="00320EA0">
      <w:pPr>
        <w:contextualSpacing/>
        <w:rPr>
          <w:b/>
        </w:rPr>
      </w:pPr>
    </w:p>
    <w:p w:rsidR="00320EA0" w:rsidRPr="00653698" w:rsidRDefault="005B1301" w:rsidP="006536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Length</w:t>
      </w:r>
      <w:r w:rsidR="00320EA0">
        <w:t xml:space="preserve"> – They are short.  Less than </w:t>
      </w:r>
      <w:r>
        <w:t>40 pages</w:t>
      </w:r>
      <w:r w:rsidR="00320EA0">
        <w:t xml:space="preserve"> and can (usually) be read in one sitting</w:t>
      </w:r>
    </w:p>
    <w:p w:rsidR="00320EA0" w:rsidRPr="005B1301" w:rsidRDefault="00320EA0" w:rsidP="00653698">
      <w:pPr>
        <w:pStyle w:val="ListParagraph"/>
        <w:numPr>
          <w:ilvl w:val="0"/>
          <w:numId w:val="1"/>
        </w:numPr>
        <w:rPr>
          <w:b/>
        </w:rPr>
      </w:pPr>
      <w:r w:rsidRPr="005B1301">
        <w:rPr>
          <w:b/>
        </w:rPr>
        <w:t xml:space="preserve">Few Characters </w:t>
      </w:r>
      <w:r>
        <w:t xml:space="preserve">– Only those characters which play a necessary role in the story </w:t>
      </w:r>
      <w:r w:rsidR="005B1301">
        <w:br/>
      </w:r>
      <w:r>
        <w:t>are included and this is usually limited to a low number</w:t>
      </w:r>
    </w:p>
    <w:p w:rsidR="00320EA0" w:rsidRPr="005B1301" w:rsidRDefault="00320EA0" w:rsidP="00653698">
      <w:pPr>
        <w:pStyle w:val="ListParagraph"/>
        <w:numPr>
          <w:ilvl w:val="0"/>
          <w:numId w:val="1"/>
        </w:numPr>
        <w:rPr>
          <w:b/>
        </w:rPr>
      </w:pPr>
      <w:r w:rsidRPr="005B1301">
        <w:rPr>
          <w:b/>
        </w:rPr>
        <w:t xml:space="preserve">Plot </w:t>
      </w:r>
      <w:r>
        <w:t xml:space="preserve">– Simple plot but creates a mood and still includes a beginning, middle and </w:t>
      </w:r>
      <w:r w:rsidR="005B1301">
        <w:br/>
      </w:r>
      <w:r>
        <w:t>end.  It is driven by a conflict</w:t>
      </w:r>
    </w:p>
    <w:p w:rsidR="00320EA0" w:rsidRPr="00653698" w:rsidRDefault="00320EA0" w:rsidP="00320E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Theme</w:t>
      </w:r>
      <w:r>
        <w:t xml:space="preserve"> – </w:t>
      </w:r>
      <w:r w:rsidR="005B1301">
        <w:t>Clear lesson or meaning to the story</w:t>
      </w:r>
    </w:p>
    <w:p w:rsidR="00653698" w:rsidRPr="00320EA0" w:rsidRDefault="00653698" w:rsidP="00320E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Brief Time Line</w:t>
      </w:r>
      <w:r>
        <w:t xml:space="preserve"> – Story begins and ends within a short period of time</w:t>
      </w:r>
    </w:p>
    <w:p w:rsidR="00320EA0" w:rsidRDefault="00320EA0" w:rsidP="00320EA0">
      <w:pPr>
        <w:rPr>
          <w:b/>
        </w:rPr>
      </w:pPr>
    </w:p>
    <w:p w:rsidR="00320EA0" w:rsidRDefault="008F1502" w:rsidP="00320EA0">
      <w:pPr>
        <w:ind w:left="720"/>
        <w:contextualSpacing/>
        <w:rPr>
          <w:b/>
        </w:rPr>
      </w:pPr>
      <w:r>
        <w:rPr>
          <w:b/>
        </w:rPr>
        <w:t>PARTS OF A STORY</w:t>
      </w:r>
    </w:p>
    <w:p w:rsidR="00320EA0" w:rsidRDefault="00320EA0" w:rsidP="00320EA0">
      <w:pPr>
        <w:ind w:left="720"/>
        <w:contextualSpacing/>
        <w:rPr>
          <w:b/>
        </w:rPr>
      </w:pPr>
      <w:r>
        <w:rPr>
          <w:b/>
        </w:rPr>
        <w:tab/>
      </w:r>
    </w:p>
    <w:p w:rsidR="00320EA0" w:rsidRDefault="00653698" w:rsidP="00320EA0">
      <w:pPr>
        <w:ind w:left="720"/>
        <w:contextualSpacing/>
      </w:pPr>
      <w:r>
        <w:t xml:space="preserve">Two </w:t>
      </w:r>
      <w:r w:rsidR="008F1502">
        <w:t xml:space="preserve">main </w:t>
      </w:r>
      <w:r>
        <w:t xml:space="preserve">ingredients form a short story: </w:t>
      </w:r>
      <w:r>
        <w:rPr>
          <w:b/>
        </w:rPr>
        <w:t>CONFLICT</w:t>
      </w:r>
      <w:r>
        <w:t xml:space="preserve"> and </w:t>
      </w:r>
      <w:r>
        <w:rPr>
          <w:b/>
        </w:rPr>
        <w:t>PLOT</w:t>
      </w:r>
      <w:r>
        <w:t xml:space="preserve">.  The conflict is the </w:t>
      </w:r>
      <w:r w:rsidR="005B1301">
        <w:br/>
      </w:r>
      <w:r>
        <w:t xml:space="preserve">central problem or crisis in the story.  It is developed and driven by the </w:t>
      </w:r>
      <w:proofErr w:type="gramStart"/>
      <w:r>
        <w:t>plot, which are</w:t>
      </w:r>
      <w:proofErr w:type="gramEnd"/>
      <w:r>
        <w:t xml:space="preserve"> </w:t>
      </w:r>
      <w:r w:rsidR="005B1301">
        <w:br/>
      </w:r>
      <w:r>
        <w:t>events that occur in the beginning, middle and end of the story.</w:t>
      </w:r>
      <w:r w:rsidR="009503FF">
        <w:t xml:space="preserve">  Other </w:t>
      </w:r>
      <w:r w:rsidR="009503FF">
        <w:rPr>
          <w:b/>
        </w:rPr>
        <w:t xml:space="preserve">literary </w:t>
      </w:r>
      <w:r w:rsidR="005B1301">
        <w:rPr>
          <w:b/>
        </w:rPr>
        <w:br/>
      </w:r>
      <w:r w:rsidR="009503FF">
        <w:rPr>
          <w:b/>
        </w:rPr>
        <w:t>elements</w:t>
      </w:r>
      <w:r w:rsidR="009503FF">
        <w:t xml:space="preserve"> within a short story include:</w:t>
      </w:r>
    </w:p>
    <w:p w:rsidR="009503FF" w:rsidRDefault="009503FF" w:rsidP="00320EA0">
      <w:pPr>
        <w:ind w:left="720"/>
        <w:contextualSpacing/>
      </w:pPr>
    </w:p>
    <w:p w:rsidR="00320EA0" w:rsidRDefault="00320EA0" w:rsidP="00320EA0">
      <w:pPr>
        <w:pStyle w:val="ListParagraph"/>
        <w:numPr>
          <w:ilvl w:val="0"/>
          <w:numId w:val="2"/>
        </w:numPr>
      </w:pPr>
      <w:r>
        <w:rPr>
          <w:b/>
        </w:rPr>
        <w:t>Character(s)</w:t>
      </w:r>
      <w:r>
        <w:t xml:space="preserve"> – </w:t>
      </w:r>
      <w:r w:rsidR="009503FF">
        <w:t>Those to whom the events happen are d</w:t>
      </w:r>
      <w:r>
        <w:t>ivided into different types</w:t>
      </w:r>
    </w:p>
    <w:p w:rsidR="00320EA0" w:rsidRDefault="00320EA0" w:rsidP="00320EA0">
      <w:pPr>
        <w:pStyle w:val="ListParagraph"/>
        <w:numPr>
          <w:ilvl w:val="0"/>
          <w:numId w:val="2"/>
        </w:numPr>
      </w:pPr>
      <w:r>
        <w:rPr>
          <w:b/>
        </w:rPr>
        <w:t>Setting</w:t>
      </w:r>
      <w:r>
        <w:t xml:space="preserve"> – Where and when story occurs; helps develop story</w:t>
      </w:r>
    </w:p>
    <w:p w:rsidR="00531521" w:rsidRDefault="00531521" w:rsidP="00320EA0">
      <w:pPr>
        <w:pStyle w:val="ListParagraph"/>
        <w:numPr>
          <w:ilvl w:val="0"/>
          <w:numId w:val="2"/>
        </w:numPr>
      </w:pPr>
      <w:r>
        <w:rPr>
          <w:b/>
        </w:rPr>
        <w:t>Point-of-View</w:t>
      </w:r>
      <w:r>
        <w:t xml:space="preserve"> – Method in which the story is told</w:t>
      </w:r>
    </w:p>
    <w:p w:rsidR="009503FF" w:rsidRDefault="009503FF" w:rsidP="00320EA0">
      <w:pPr>
        <w:pStyle w:val="ListParagraph"/>
        <w:numPr>
          <w:ilvl w:val="0"/>
          <w:numId w:val="2"/>
        </w:numPr>
      </w:pPr>
      <w:r>
        <w:rPr>
          <w:b/>
        </w:rPr>
        <w:t>Theme</w:t>
      </w:r>
      <w:r>
        <w:t xml:space="preserve"> – The central idea within the piece of writing; a comment on life</w:t>
      </w:r>
    </w:p>
    <w:p w:rsidR="00430E34" w:rsidRDefault="00430E34" w:rsidP="00430E34"/>
    <w:p w:rsidR="00430E34" w:rsidRPr="00963806" w:rsidRDefault="00430E34" w:rsidP="00430E34">
      <w:pPr>
        <w:ind w:left="720"/>
      </w:pPr>
      <w:r>
        <w:t xml:space="preserve">The difference between novels and short stories is that these elements are developed differently due to a shorter amount of space.  </w:t>
      </w:r>
      <w:r w:rsidR="00963806">
        <w:rPr>
          <w:b/>
        </w:rPr>
        <w:t>Developmental</w:t>
      </w:r>
      <w:r>
        <w:rPr>
          <w:b/>
        </w:rPr>
        <w:t xml:space="preserve"> Devices</w:t>
      </w:r>
      <w:r>
        <w:t xml:space="preserve"> are often used to </w:t>
      </w:r>
      <w:r w:rsidR="005B1301">
        <w:br/>
      </w:r>
      <w:r>
        <w:t xml:space="preserve">help </w:t>
      </w:r>
      <w:r w:rsidR="00963806">
        <w:t xml:space="preserve">make the story interesting, too.  (Things like </w:t>
      </w:r>
      <w:r w:rsidR="00963806">
        <w:rPr>
          <w:b/>
        </w:rPr>
        <w:t>flashback</w:t>
      </w:r>
      <w:r w:rsidR="00963806">
        <w:t xml:space="preserve">, </w:t>
      </w:r>
      <w:r w:rsidR="008F1502">
        <w:rPr>
          <w:b/>
        </w:rPr>
        <w:t>dialogue</w:t>
      </w:r>
      <w:r w:rsidR="00963806">
        <w:t xml:space="preserve">, </w:t>
      </w:r>
      <w:r w:rsidR="00963806">
        <w:rPr>
          <w:b/>
        </w:rPr>
        <w:t>suspense</w:t>
      </w:r>
      <w:r w:rsidR="00963806">
        <w:t>, etc.)</w:t>
      </w:r>
    </w:p>
    <w:p w:rsidR="00320EA0" w:rsidRDefault="00320EA0" w:rsidP="007934B2">
      <w:pPr>
        <w:contextualSpacing/>
      </w:pPr>
    </w:p>
    <w:p w:rsidR="007934B2" w:rsidRDefault="007934B2" w:rsidP="007934B2">
      <w:pPr>
        <w:contextualSpacing/>
      </w:pPr>
      <w:r>
        <w:tab/>
        <w:t xml:space="preserve">When referencing the title of a short story, the title appears in quotation marks.  </w:t>
      </w:r>
    </w:p>
    <w:p w:rsidR="007934B2" w:rsidRDefault="007934B2" w:rsidP="007934B2">
      <w:pPr>
        <w:contextualSpacing/>
      </w:pPr>
      <w:r>
        <w:tab/>
        <w:t>Example: “Hansel and Gretel”, by the Brothers Grimm.</w:t>
      </w:r>
    </w:p>
    <w:p w:rsidR="00320EA0" w:rsidRPr="00320EA0" w:rsidRDefault="00320EA0" w:rsidP="00320EA0">
      <w:pPr>
        <w:ind w:left="1440"/>
        <w:contextualSpacing/>
      </w:pPr>
    </w:p>
    <w:p w:rsidR="00320EA0" w:rsidRDefault="00320EA0" w:rsidP="00320EA0">
      <w:pPr>
        <w:ind w:left="720"/>
        <w:rPr>
          <w:b/>
        </w:rPr>
      </w:pPr>
    </w:p>
    <w:p w:rsidR="00320EA0" w:rsidRPr="00320EA0" w:rsidRDefault="00320EA0" w:rsidP="00320EA0">
      <w:pPr>
        <w:ind w:left="720"/>
      </w:pPr>
      <w:r>
        <w:rPr>
          <w:b/>
        </w:rPr>
        <w:tab/>
      </w:r>
    </w:p>
    <w:p w:rsidR="00320EA0" w:rsidRDefault="00320EA0">
      <w:pPr>
        <w:rPr>
          <w:b/>
        </w:rPr>
      </w:pPr>
    </w:p>
    <w:p w:rsidR="00320EA0" w:rsidRPr="00320EA0" w:rsidRDefault="00320EA0">
      <w:r>
        <w:rPr>
          <w:b/>
        </w:rPr>
        <w:tab/>
      </w:r>
    </w:p>
    <w:sectPr w:rsidR="00320EA0" w:rsidRPr="00320EA0" w:rsidSect="00A0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4B3D"/>
    <w:multiLevelType w:val="hybridMultilevel"/>
    <w:tmpl w:val="602C0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7A0693"/>
    <w:multiLevelType w:val="hybridMultilevel"/>
    <w:tmpl w:val="25B85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proofState w:spelling="clean" w:grammar="clean"/>
  <w:defaultTabStop w:val="720"/>
  <w:characterSpacingControl w:val="doNotCompress"/>
  <w:compat/>
  <w:rsids>
    <w:rsidRoot w:val="00320EA0"/>
    <w:rsid w:val="00130B0D"/>
    <w:rsid w:val="00320EA0"/>
    <w:rsid w:val="00430E34"/>
    <w:rsid w:val="00531521"/>
    <w:rsid w:val="005B1301"/>
    <w:rsid w:val="005D35A8"/>
    <w:rsid w:val="00653698"/>
    <w:rsid w:val="00726EAD"/>
    <w:rsid w:val="007934B2"/>
    <w:rsid w:val="00893451"/>
    <w:rsid w:val="008F1502"/>
    <w:rsid w:val="009503FF"/>
    <w:rsid w:val="00963806"/>
    <w:rsid w:val="00A0150C"/>
    <w:rsid w:val="00B04DF2"/>
    <w:rsid w:val="00C23CC9"/>
    <w:rsid w:val="00F17546"/>
    <w:rsid w:val="00F2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swilson</dc:creator>
  <cp:lastModifiedBy>Stephen Wilson</cp:lastModifiedBy>
  <cp:revision>3</cp:revision>
  <cp:lastPrinted>2010-02-09T23:56:00Z</cp:lastPrinted>
  <dcterms:created xsi:type="dcterms:W3CDTF">2014-09-09T22:03:00Z</dcterms:created>
  <dcterms:modified xsi:type="dcterms:W3CDTF">2014-09-09T22:15:00Z</dcterms:modified>
</cp:coreProperties>
</file>